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1F772B69" w:rsidR="00B7397D" w:rsidRPr="00F33676" w:rsidRDefault="007E6064"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BDE404">
                <wp:simplePos x="0" y="0"/>
                <wp:positionH relativeFrom="margin">
                  <wp:posOffset>461010</wp:posOffset>
                </wp:positionH>
                <wp:positionV relativeFrom="paragraph">
                  <wp:posOffset>177165</wp:posOffset>
                </wp:positionV>
                <wp:extent cx="5210175" cy="8382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838200"/>
                        </a:xfrm>
                        <a:prstGeom prst="rect">
                          <a:avLst/>
                        </a:prstGeom>
                        <a:solidFill>
                          <a:sysClr val="window" lastClr="FFFFFF">
                            <a:lumMod val="85000"/>
                          </a:sysClr>
                        </a:solidFill>
                        <a:ln w="6350">
                          <a:solidFill>
                            <a:prstClr val="black"/>
                          </a:solidFill>
                        </a:ln>
                      </wps:spPr>
                      <wps:txbx>
                        <w:txbxContent>
                          <w:p w14:paraId="0EE1D14D" w14:textId="0180E048" w:rsidR="00B7397D" w:rsidRDefault="007E6064" w:rsidP="00B7397D">
                            <w:pPr>
                              <w:jc w:val="center"/>
                              <w:rPr>
                                <w:rFonts w:ascii="Arial" w:hAnsi="Arial" w:cs="Arial"/>
                                <w:b/>
                                <w:bCs/>
                                <w:sz w:val="44"/>
                                <w:szCs w:val="44"/>
                              </w:rPr>
                            </w:pPr>
                            <w:r w:rsidRPr="007E6064">
                              <w:rPr>
                                <w:rFonts w:ascii="Arial" w:hAnsi="Arial" w:cs="Arial"/>
                                <w:b/>
                                <w:bCs/>
                                <w:sz w:val="44"/>
                                <w:szCs w:val="44"/>
                              </w:rPr>
                              <w:t>Head of Commercial Services</w:t>
                            </w:r>
                          </w:p>
                          <w:p w14:paraId="4BF8874E" w14:textId="77777777" w:rsidR="00AC74A3" w:rsidRPr="009867C5" w:rsidRDefault="00AC74A3" w:rsidP="00AC74A3">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228F3F5C" w14:textId="77777777" w:rsidR="007E6064" w:rsidRPr="007E6064" w:rsidRDefault="007E6064" w:rsidP="00B7397D">
                            <w:pPr>
                              <w:jc w:val="center"/>
                              <w:rPr>
                                <w:rFonts w:ascii="Arial" w:hAnsi="Arial" w:cs="Arial"/>
                                <w:b/>
                                <w:bCs/>
                                <w:sz w:val="44"/>
                                <w:szCs w:val="4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6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" fillcolor="#d9d9d9" strokeweight=".5pt">
                <v:textbox>
                  <w:txbxContent>
                    <w:p w14:paraId="0EE1D14D" w14:textId="0180E048" w:rsidR="00B7397D" w:rsidRDefault="007E6064" w:rsidP="00B7397D">
                      <w:pPr>
                        <w:jc w:val="center"/>
                        <w:rPr>
                          <w:rFonts w:ascii="Arial" w:hAnsi="Arial" w:cs="Arial"/>
                          <w:b/>
                          <w:bCs/>
                          <w:sz w:val="44"/>
                          <w:szCs w:val="44"/>
                        </w:rPr>
                      </w:pPr>
                      <w:r w:rsidRPr="007E6064">
                        <w:rPr>
                          <w:rFonts w:ascii="Arial" w:hAnsi="Arial" w:cs="Arial"/>
                          <w:b/>
                          <w:bCs/>
                          <w:sz w:val="44"/>
                          <w:szCs w:val="44"/>
                        </w:rPr>
                        <w:t>Head of Commercial Services</w:t>
                      </w:r>
                    </w:p>
                    <w:p w14:paraId="4BF8874E" w14:textId="77777777" w:rsidR="00AC74A3" w:rsidRPr="009867C5" w:rsidRDefault="00AC74A3" w:rsidP="00AC74A3">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228F3F5C" w14:textId="77777777" w:rsidR="007E6064" w:rsidRPr="007E6064" w:rsidRDefault="007E6064" w:rsidP="00B7397D">
                      <w:pPr>
                        <w:jc w:val="center"/>
                        <w:rPr>
                          <w:rFonts w:ascii="Arial" w:hAnsi="Arial" w:cs="Arial"/>
                          <w:b/>
                          <w:bCs/>
                          <w:sz w:val="44"/>
                          <w:szCs w:val="44"/>
                        </w:rPr>
                      </w:pPr>
                    </w:p>
                  </w:txbxContent>
                </v:textbox>
                <w10:wrap anchorx="margin"/>
              </v:shape>
            </w:pict>
          </mc:Fallback>
        </mc:AlternateContent>
      </w:r>
    </w:p>
    <w:p w14:paraId="4C1CBD53" w14:textId="4FFFB2B2"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204FB9F3"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AC74A3">
        <w:rPr>
          <w:rFonts w:ascii="Arial" w:hAnsi="Arial" w:cs="Arial"/>
          <w:b/>
          <w:color w:val="C0504D"/>
          <w:sz w:val="36"/>
          <w:szCs w:val="36"/>
          <w:u w:val="single"/>
          <w:lang w:val="en-US"/>
        </w:rPr>
        <w:t xml:space="preserve">4.00pm </w:t>
      </w:r>
      <w:r w:rsidR="00AC74A3" w:rsidRPr="00AC74A3">
        <w:rPr>
          <w:rFonts w:ascii="Arial" w:hAnsi="Arial" w:cs="Arial"/>
          <w:b/>
          <w:color w:val="C0504D"/>
          <w:sz w:val="36"/>
          <w:szCs w:val="36"/>
          <w:u w:val="single"/>
          <w:lang w:val="en-US"/>
        </w:rPr>
        <w:t>Thursday</w:t>
      </w:r>
      <w:r w:rsidR="00C7000B">
        <w:rPr>
          <w:rFonts w:ascii="Arial" w:hAnsi="Arial" w:cs="Arial"/>
          <w:b/>
          <w:color w:val="C0504D"/>
          <w:sz w:val="36"/>
          <w:szCs w:val="36"/>
          <w:u w:val="single"/>
          <w:lang w:val="en-US"/>
        </w:rPr>
        <w:t xml:space="preserve"> 11 September</w:t>
      </w:r>
      <w:r w:rsidRPr="00AC74A3">
        <w:rPr>
          <w:rFonts w:ascii="Arial" w:hAnsi="Arial" w:cs="Arial"/>
          <w:b/>
          <w:color w:val="C0504D"/>
          <w:sz w:val="36"/>
          <w:szCs w:val="36"/>
          <w:u w:val="single"/>
          <w:lang w:val="en-US"/>
        </w:rPr>
        <w:t xml:space="preserve"> </w:t>
      </w:r>
      <w:r w:rsidR="00523D20" w:rsidRPr="00AC74A3">
        <w:rPr>
          <w:rFonts w:ascii="Arial" w:hAnsi="Arial" w:cs="Arial"/>
          <w:b/>
          <w:color w:val="C0504D"/>
          <w:sz w:val="36"/>
          <w:szCs w:val="36"/>
          <w:u w:val="single"/>
          <w:lang w:val="en-US"/>
        </w:rPr>
        <w:t>202</w:t>
      </w:r>
      <w:r w:rsidR="007E6064" w:rsidRPr="00AC74A3">
        <w:rPr>
          <w:rFonts w:ascii="Arial" w:hAnsi="Arial" w:cs="Arial"/>
          <w:b/>
          <w:color w:val="C0504D"/>
          <w:sz w:val="36"/>
          <w:szCs w:val="36"/>
          <w:u w:val="single"/>
          <w:lang w:val="en-US"/>
        </w:rPr>
        <w:t>5</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51ACD404"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 </w:t>
      </w:r>
      <w:bookmarkStart w:id="7" w:name="_Hlk138321226"/>
      <w:r w:rsidRPr="001F1556">
        <w:rPr>
          <w:rFonts w:ascii="Arial" w:hAnsi="Arial" w:cs="Arial"/>
          <w:b/>
          <w:bCs/>
          <w:u w:val="single"/>
        </w:rPr>
        <w:t xml:space="preserve">4.00pm on </w:t>
      </w:r>
      <w:bookmarkEnd w:id="7"/>
      <w:r w:rsidR="00AC74A3" w:rsidRPr="001F1556">
        <w:rPr>
          <w:rFonts w:ascii="Arial" w:hAnsi="Arial" w:cs="Arial"/>
          <w:b/>
          <w:bCs/>
          <w:u w:val="single"/>
        </w:rPr>
        <w:t xml:space="preserve">Thursday </w:t>
      </w:r>
      <w:r w:rsidR="00C7000B">
        <w:rPr>
          <w:rFonts w:ascii="Arial" w:hAnsi="Arial" w:cs="Arial"/>
          <w:b/>
          <w:bCs/>
          <w:u w:val="single"/>
        </w:rPr>
        <w:t>11 September</w:t>
      </w:r>
      <w:r w:rsidR="00AC74A3" w:rsidRPr="001F1556">
        <w:rPr>
          <w:rFonts w:ascii="Arial" w:hAnsi="Arial" w:cs="Arial"/>
          <w:b/>
          <w:bCs/>
          <w:u w:val="single"/>
        </w:rPr>
        <w:t xml:space="preserve"> 2025</w:t>
      </w:r>
      <w:r w:rsidRPr="001F1556">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37FAC4B3"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8" w:name="_Hlk151107425"/>
      <w:r w:rsidRPr="00F33676">
        <w:rPr>
          <w:rFonts w:ascii="Arial" w:hAnsi="Arial" w:cs="Arial"/>
          <w:b/>
          <w:bCs/>
        </w:rPr>
        <w:t>Educational Qualifications including results transcripts</w:t>
      </w:r>
      <w:bookmarkEnd w:id="8"/>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C7000B" w:rsidRPr="001F1556">
        <w:rPr>
          <w:rFonts w:ascii="Arial" w:hAnsi="Arial" w:cs="Arial"/>
          <w:b/>
          <w:bCs/>
          <w:u w:val="single"/>
        </w:rPr>
        <w:t xml:space="preserve">4.00pm on Thursday </w:t>
      </w:r>
      <w:r w:rsidR="00C7000B">
        <w:rPr>
          <w:rFonts w:ascii="Arial" w:hAnsi="Arial" w:cs="Arial"/>
          <w:b/>
          <w:bCs/>
          <w:u w:val="single"/>
        </w:rPr>
        <w:t>11 September</w:t>
      </w:r>
      <w:r w:rsidR="00C7000B" w:rsidRPr="001F1556">
        <w:rPr>
          <w:rFonts w:ascii="Arial" w:hAnsi="Arial" w:cs="Arial"/>
          <w:b/>
          <w:bCs/>
          <w:u w:val="single"/>
        </w:rPr>
        <w:t xml:space="preserve"> 2025</w:t>
      </w:r>
      <w:r w:rsidR="001F1556" w:rsidRPr="001F1556">
        <w:rPr>
          <w:rFonts w:ascii="Arial" w:hAnsi="Arial" w:cs="Arial"/>
          <w:b/>
          <w:bCs/>
          <w:u w:val="single"/>
        </w:rPr>
        <w:t>.</w:t>
      </w:r>
      <w:r w:rsidR="001F1556" w:rsidRPr="00F33676">
        <w:rPr>
          <w:rFonts w:ascii="Arial" w:hAnsi="Arial" w:cs="Arial"/>
        </w:rPr>
        <w:t xml:space="preserve">  </w:t>
      </w:r>
      <w:r w:rsidRPr="00C72D41">
        <w:rPr>
          <w:rFonts w:ascii="Arial" w:hAnsi="Arial" w:cs="Arial"/>
          <w:b/>
        </w:rPr>
        <w:t>Please ensure subject bar of email states “</w:t>
      </w:r>
      <w:r w:rsidR="007E6064">
        <w:rPr>
          <w:rFonts w:ascii="Arial" w:hAnsi="Arial" w:cs="Arial"/>
          <w:b/>
          <w:color w:val="FF0000"/>
        </w:rPr>
        <w:t>Head of Commercial Services</w:t>
      </w:r>
      <w:r w:rsidRPr="00C47605">
        <w:rPr>
          <w:rFonts w:ascii="Arial" w:hAnsi="Arial" w:cs="Arial"/>
          <w:b/>
          <w:color w:val="FF0000"/>
        </w:rPr>
        <w:t xml:space="preserve"> - Application Form</w:t>
      </w:r>
      <w:r w:rsidRPr="00C72D41">
        <w:rPr>
          <w:rFonts w:ascii="Arial" w:hAnsi="Arial" w:cs="Arial"/>
          <w:b/>
        </w:rPr>
        <w:t>”</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09677619" w14:textId="43EBD4ED" w:rsidR="00B7397D" w:rsidRPr="00F33676" w:rsidRDefault="00B7397D" w:rsidP="00F33676">
      <w:pPr>
        <w:rPr>
          <w:rFonts w:ascii="Arial" w:hAnsi="Arial" w:cs="Arial"/>
          <w:sz w:val="18"/>
          <w:szCs w:val="18"/>
        </w:rPr>
      </w:pP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bookmarkEnd w:id="6"/>
    <w:p w14:paraId="11401495" w14:textId="77777777" w:rsidR="004D156C" w:rsidRDefault="004D156C" w:rsidP="004D156C">
      <w:pPr>
        <w:pStyle w:val="ListParagraph"/>
        <w:rPr>
          <w:rFonts w:ascii="Arial" w:hAnsi="Arial" w:cs="Arial"/>
        </w:rPr>
      </w:pPr>
    </w:p>
    <w:p w14:paraId="447D6E86" w14:textId="77777777" w:rsidR="007E6064" w:rsidRDefault="007E6064" w:rsidP="004D156C">
      <w:pPr>
        <w:pStyle w:val="ListParagraph"/>
        <w:rPr>
          <w:rFonts w:ascii="Arial" w:hAnsi="Arial" w:cs="Arial"/>
        </w:rPr>
      </w:pPr>
    </w:p>
    <w:p w14:paraId="4D2DA7B4" w14:textId="77777777" w:rsidR="007E6064" w:rsidRDefault="007E6064" w:rsidP="004D156C">
      <w:pPr>
        <w:pStyle w:val="ListParagraph"/>
        <w:rPr>
          <w:rFonts w:ascii="Arial" w:hAnsi="Arial" w:cs="Arial"/>
        </w:rPr>
      </w:pPr>
    </w:p>
    <w:p w14:paraId="46C35D76" w14:textId="77777777" w:rsidR="007E6064" w:rsidRDefault="007E6064" w:rsidP="004D156C">
      <w:pPr>
        <w:pStyle w:val="ListParagraph"/>
        <w:rPr>
          <w:rFonts w:ascii="Arial" w:hAnsi="Arial" w:cs="Arial"/>
        </w:rPr>
      </w:pPr>
    </w:p>
    <w:p w14:paraId="2AFDE41E" w14:textId="77777777" w:rsidR="007E6064" w:rsidRDefault="007E6064" w:rsidP="004D156C">
      <w:pPr>
        <w:pStyle w:val="ListParagraph"/>
        <w:rPr>
          <w:rFonts w:ascii="Arial" w:hAnsi="Arial" w:cs="Arial"/>
        </w:rPr>
      </w:pPr>
    </w:p>
    <w:p w14:paraId="508E7336" w14:textId="77777777" w:rsidR="007E6064" w:rsidRDefault="007E6064" w:rsidP="004D156C">
      <w:pPr>
        <w:pStyle w:val="ListParagraph"/>
        <w:rPr>
          <w:rFonts w:ascii="Arial" w:hAnsi="Arial" w:cs="Arial"/>
        </w:rPr>
      </w:pPr>
    </w:p>
    <w:p w14:paraId="491C05B0" w14:textId="77777777" w:rsidR="007E6064" w:rsidRDefault="007E6064" w:rsidP="004D156C">
      <w:pPr>
        <w:pStyle w:val="ListParagraph"/>
        <w:rPr>
          <w:rFonts w:ascii="Arial" w:hAnsi="Arial" w:cs="Arial"/>
        </w:rPr>
      </w:pPr>
    </w:p>
    <w:p w14:paraId="2EA58ABA" w14:textId="77777777" w:rsidR="001F1556" w:rsidRDefault="001F1556" w:rsidP="004D156C">
      <w:pPr>
        <w:pStyle w:val="ListParagraph"/>
        <w:rPr>
          <w:rFonts w:ascii="Arial" w:hAnsi="Arial" w:cs="Arial"/>
        </w:rPr>
      </w:pPr>
    </w:p>
    <w:p w14:paraId="4CFA8DB3" w14:textId="77777777" w:rsidR="001F1556" w:rsidRDefault="001F1556" w:rsidP="004D156C">
      <w:pPr>
        <w:pStyle w:val="ListParagraph"/>
        <w:rPr>
          <w:rFonts w:ascii="Arial" w:hAnsi="Arial" w:cs="Arial"/>
        </w:rPr>
      </w:pPr>
    </w:p>
    <w:p w14:paraId="7D5B2000" w14:textId="77777777" w:rsidR="001F1556" w:rsidRDefault="001F1556" w:rsidP="004D156C">
      <w:pPr>
        <w:pStyle w:val="ListParagraph"/>
        <w:rPr>
          <w:rFonts w:ascii="Arial" w:hAnsi="Arial" w:cs="Arial"/>
        </w:rPr>
      </w:pPr>
    </w:p>
    <w:p w14:paraId="71E266A6" w14:textId="77777777" w:rsidR="001F1556" w:rsidRDefault="001F1556" w:rsidP="004D156C">
      <w:pPr>
        <w:pStyle w:val="ListParagraph"/>
        <w:rPr>
          <w:rFonts w:ascii="Arial" w:hAnsi="Arial" w:cs="Arial"/>
        </w:rPr>
      </w:pPr>
    </w:p>
    <w:p w14:paraId="40ABA8FA" w14:textId="77777777" w:rsidR="001F1556" w:rsidRDefault="001F1556" w:rsidP="004D156C">
      <w:pPr>
        <w:pStyle w:val="ListParagraph"/>
        <w:rPr>
          <w:rFonts w:ascii="Arial" w:hAnsi="Arial" w:cs="Arial"/>
        </w:rPr>
      </w:pPr>
    </w:p>
    <w:p w14:paraId="1CC503A4" w14:textId="77777777" w:rsidR="007E6064" w:rsidRDefault="007E6064" w:rsidP="004D156C">
      <w:pPr>
        <w:pStyle w:val="ListParagraph"/>
        <w:rPr>
          <w:rFonts w:ascii="Arial" w:hAnsi="Arial" w:cs="Arial"/>
        </w:rPr>
      </w:pPr>
    </w:p>
    <w:p w14:paraId="475A8D23" w14:textId="77777777" w:rsidR="007E6064" w:rsidRDefault="007E6064" w:rsidP="004D156C">
      <w:pPr>
        <w:pStyle w:val="ListParagraph"/>
        <w:rPr>
          <w:rFonts w:ascii="Arial" w:hAnsi="Arial" w:cs="Arial"/>
        </w:rPr>
      </w:pPr>
    </w:p>
    <w:p w14:paraId="3359C78D" w14:textId="77777777" w:rsidR="007E6064" w:rsidRDefault="007E6064"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72228E69" w14:textId="77777777" w:rsidR="007E6064" w:rsidRPr="001F1556" w:rsidRDefault="007E6064" w:rsidP="007E6064">
      <w:pPr>
        <w:spacing w:line="360" w:lineRule="auto"/>
        <w:jc w:val="both"/>
        <w:rPr>
          <w:rFonts w:ascii="Arial" w:hAnsi="Arial" w:cs="Arial"/>
        </w:rPr>
      </w:pPr>
      <w:bookmarkStart w:id="9" w:name="_Hlk137468703"/>
      <w:r w:rsidRPr="001F1556">
        <w:rPr>
          <w:rFonts w:ascii="Arial" w:hAnsi="Arial" w:cs="Arial"/>
        </w:rPr>
        <w:t xml:space="preserve">Galway City Council is appointing a Head of Commercial Services to provide a strategic and operational management resource to commercial aspects of our local authority services and activities. </w:t>
      </w:r>
    </w:p>
    <w:p w14:paraId="4A7E1140" w14:textId="77777777" w:rsidR="007E6064" w:rsidRPr="001F1556" w:rsidRDefault="007E6064" w:rsidP="007E6064">
      <w:pPr>
        <w:spacing w:line="360" w:lineRule="auto"/>
        <w:jc w:val="both"/>
        <w:rPr>
          <w:rFonts w:ascii="Arial" w:hAnsi="Arial" w:cs="Arial"/>
        </w:rPr>
      </w:pPr>
    </w:p>
    <w:p w14:paraId="61688EBA" w14:textId="77777777" w:rsidR="007E6064" w:rsidRPr="001F1556" w:rsidRDefault="007E6064" w:rsidP="007E6064">
      <w:pPr>
        <w:spacing w:line="360" w:lineRule="auto"/>
        <w:jc w:val="both"/>
        <w:rPr>
          <w:rFonts w:ascii="Arial" w:hAnsi="Arial" w:cs="Arial"/>
          <w:b/>
          <w:bCs/>
        </w:rPr>
      </w:pPr>
      <w:r w:rsidRPr="001F1556">
        <w:rPr>
          <w:rFonts w:ascii="Arial" w:hAnsi="Arial" w:cs="Arial"/>
          <w:b/>
          <w:bCs/>
        </w:rPr>
        <w:t xml:space="preserve">Commercial focus: </w:t>
      </w:r>
    </w:p>
    <w:p w14:paraId="0338648B" w14:textId="77777777" w:rsidR="007E6064" w:rsidRPr="001F1556" w:rsidRDefault="007E6064" w:rsidP="007E6064">
      <w:pPr>
        <w:spacing w:line="360" w:lineRule="auto"/>
        <w:jc w:val="both"/>
        <w:rPr>
          <w:rFonts w:ascii="Arial" w:hAnsi="Arial" w:cs="Arial"/>
        </w:rPr>
      </w:pPr>
      <w:r w:rsidRPr="001F1556">
        <w:rPr>
          <w:rFonts w:ascii="Arial" w:hAnsi="Arial" w:cs="Arial"/>
        </w:rPr>
        <w:t xml:space="preserve">Galway City Council, and our subsidiary and associate companies, currently operate a range of local authority services, tourism visitor attractions /sites, heritage, arts, culture, museum and leisure products. These services, sites, products and subsidiary companies each have their own commercial and revenue strategies. This aims to support service delivery and improvement, </w:t>
      </w:r>
      <w:proofErr w:type="gramStart"/>
      <w:r w:rsidRPr="001F1556">
        <w:rPr>
          <w:rFonts w:ascii="Arial" w:hAnsi="Arial" w:cs="Arial"/>
        </w:rPr>
        <w:t>as well as,</w:t>
      </w:r>
      <w:proofErr w:type="gramEnd"/>
      <w:r w:rsidRPr="001F1556">
        <w:rPr>
          <w:rFonts w:ascii="Arial" w:hAnsi="Arial" w:cs="Arial"/>
        </w:rPr>
        <w:t xml:space="preserve"> preparation for imminent capital investment. </w:t>
      </w:r>
    </w:p>
    <w:p w14:paraId="2575DC59" w14:textId="77777777" w:rsidR="007E6064" w:rsidRPr="001F1556" w:rsidRDefault="007E6064" w:rsidP="007E6064">
      <w:pPr>
        <w:spacing w:line="360" w:lineRule="auto"/>
        <w:jc w:val="both"/>
        <w:rPr>
          <w:rFonts w:ascii="Arial" w:hAnsi="Arial" w:cs="Arial"/>
        </w:rPr>
      </w:pPr>
    </w:p>
    <w:p w14:paraId="3593107C" w14:textId="77777777" w:rsidR="007E6064" w:rsidRPr="001F1556" w:rsidRDefault="007E6064" w:rsidP="007E6064">
      <w:pPr>
        <w:spacing w:line="360" w:lineRule="auto"/>
        <w:jc w:val="both"/>
        <w:rPr>
          <w:rFonts w:ascii="Arial" w:hAnsi="Arial" w:cs="Arial"/>
        </w:rPr>
      </w:pPr>
      <w:r w:rsidRPr="001F1556">
        <w:rPr>
          <w:rFonts w:ascii="Arial" w:hAnsi="Arial" w:cs="Arial"/>
        </w:rPr>
        <w:t xml:space="preserve">This role aims to financially support the delivery of high-quality local authority services and ongoing capital investment. This investment will draw on internally generated funds and external capital and revenue grant funding. </w:t>
      </w:r>
    </w:p>
    <w:p w14:paraId="65EC40D5" w14:textId="77777777" w:rsidR="007E6064" w:rsidRPr="001F1556" w:rsidRDefault="007E6064" w:rsidP="007E6064">
      <w:pPr>
        <w:spacing w:line="360" w:lineRule="auto"/>
        <w:jc w:val="both"/>
        <w:rPr>
          <w:rFonts w:ascii="Arial" w:hAnsi="Arial" w:cs="Arial"/>
        </w:rPr>
      </w:pPr>
    </w:p>
    <w:p w14:paraId="338018C6" w14:textId="77777777" w:rsidR="007E6064" w:rsidRPr="001F1556" w:rsidRDefault="007E6064" w:rsidP="007E6064">
      <w:pPr>
        <w:spacing w:line="360" w:lineRule="auto"/>
        <w:jc w:val="both"/>
        <w:rPr>
          <w:rFonts w:ascii="Arial" w:hAnsi="Arial" w:cs="Arial"/>
        </w:rPr>
      </w:pPr>
      <w:r w:rsidRPr="001F1556">
        <w:rPr>
          <w:rFonts w:ascii="Arial" w:hAnsi="Arial" w:cs="Arial"/>
        </w:rPr>
        <w:t xml:space="preserve">The successful candidate will have commercial and financial responsibility for supporting the generation of commercial revenues across the Council’s services, sites, products and subsidiary companies. This will involve working in collaboration across Council Directorates /departments and with subsidiary and associate companies owned and operated by Galway City Council. It will also involve working with National Government Departments, state agencies and the community sector. </w:t>
      </w:r>
    </w:p>
    <w:p w14:paraId="54434543" w14:textId="77777777" w:rsidR="007E6064" w:rsidRPr="001F1556" w:rsidRDefault="007E6064" w:rsidP="007E6064">
      <w:pPr>
        <w:spacing w:line="360" w:lineRule="auto"/>
        <w:jc w:val="both"/>
        <w:rPr>
          <w:rFonts w:ascii="Arial" w:hAnsi="Arial" w:cs="Arial"/>
        </w:rPr>
      </w:pPr>
    </w:p>
    <w:p w14:paraId="33C4F34F" w14:textId="77777777" w:rsidR="007E6064" w:rsidRDefault="007E6064" w:rsidP="007E6064">
      <w:pPr>
        <w:spacing w:line="360" w:lineRule="auto"/>
        <w:jc w:val="both"/>
        <w:rPr>
          <w:rFonts w:ascii="Arial" w:hAnsi="Arial" w:cs="Arial"/>
        </w:rPr>
      </w:pPr>
      <w:r w:rsidRPr="001F1556">
        <w:rPr>
          <w:rFonts w:ascii="Arial" w:hAnsi="Arial" w:cs="Arial"/>
        </w:rPr>
        <w:t>The Head of Commercial Services will report to the Director of Finance and form part of the senior team within the Corporate Development Directorate. The post will be supported by the Directorate staff team. Some engagement of external expertise may be required based on commercial needs.</w:t>
      </w:r>
      <w:r w:rsidRPr="007E6064">
        <w:rPr>
          <w:rFonts w:ascii="Arial" w:hAnsi="Arial" w:cs="Arial"/>
        </w:rPr>
        <w:t xml:space="preserve"> </w:t>
      </w:r>
    </w:p>
    <w:p w14:paraId="67B5C0FE" w14:textId="77777777" w:rsidR="007E6064" w:rsidRDefault="007E6064" w:rsidP="007E6064">
      <w:pPr>
        <w:spacing w:line="360" w:lineRule="auto"/>
        <w:jc w:val="both"/>
        <w:rPr>
          <w:rFonts w:ascii="Arial" w:hAnsi="Arial" w:cs="Arial"/>
        </w:rPr>
      </w:pPr>
    </w:p>
    <w:p w14:paraId="68C2A091" w14:textId="77777777" w:rsidR="007E6064" w:rsidRDefault="007E6064" w:rsidP="007E6064">
      <w:pPr>
        <w:spacing w:line="360" w:lineRule="auto"/>
        <w:jc w:val="both"/>
        <w:rPr>
          <w:rFonts w:ascii="Arial" w:hAnsi="Arial" w:cs="Arial"/>
        </w:rPr>
      </w:pPr>
    </w:p>
    <w:p w14:paraId="6B6F686A" w14:textId="77777777" w:rsidR="007E6064" w:rsidRDefault="007E6064" w:rsidP="007E6064">
      <w:pPr>
        <w:spacing w:line="360" w:lineRule="auto"/>
        <w:jc w:val="both"/>
        <w:rPr>
          <w:rFonts w:ascii="Arial" w:hAnsi="Arial" w:cs="Arial"/>
        </w:rPr>
      </w:pPr>
    </w:p>
    <w:p w14:paraId="6CD54381" w14:textId="77777777" w:rsidR="007E6064" w:rsidRDefault="007E6064" w:rsidP="007E6064">
      <w:pPr>
        <w:spacing w:line="360" w:lineRule="auto"/>
        <w:jc w:val="both"/>
        <w:rPr>
          <w:rFonts w:ascii="Arial" w:hAnsi="Arial" w:cs="Arial"/>
        </w:rPr>
      </w:pPr>
    </w:p>
    <w:p w14:paraId="23F349C2" w14:textId="77777777" w:rsidR="007E6064" w:rsidRDefault="007E6064" w:rsidP="007E6064">
      <w:pPr>
        <w:spacing w:line="360" w:lineRule="auto"/>
        <w:jc w:val="both"/>
        <w:rPr>
          <w:rFonts w:ascii="Arial" w:hAnsi="Arial" w:cs="Arial"/>
        </w:rPr>
      </w:pPr>
    </w:p>
    <w:p w14:paraId="7BAD56FD" w14:textId="77777777" w:rsidR="007E6064" w:rsidRDefault="007E6064" w:rsidP="007E6064">
      <w:pPr>
        <w:spacing w:line="360" w:lineRule="auto"/>
        <w:jc w:val="both"/>
        <w:rPr>
          <w:rFonts w:ascii="Arial" w:hAnsi="Arial" w:cs="Arial"/>
        </w:rPr>
      </w:pPr>
    </w:p>
    <w:p w14:paraId="48729740" w14:textId="77777777" w:rsidR="007E6064" w:rsidRPr="007E6064" w:rsidRDefault="007E6064" w:rsidP="007E6064">
      <w:pPr>
        <w:spacing w:line="360" w:lineRule="auto"/>
        <w:jc w:val="both"/>
        <w:rPr>
          <w:rFonts w:ascii="Arial" w:hAnsi="Arial" w:cs="Arial"/>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9"/>
    <w:p w14:paraId="24BD6158" w14:textId="77777777" w:rsidR="007E6064" w:rsidRPr="00F704B6" w:rsidRDefault="007E6064" w:rsidP="007E6064">
      <w:pPr>
        <w:spacing w:line="276" w:lineRule="auto"/>
        <w:jc w:val="both"/>
      </w:pPr>
    </w:p>
    <w:p w14:paraId="328A43C3" w14:textId="77777777" w:rsidR="001F1556" w:rsidRPr="001F1556" w:rsidRDefault="001F1556" w:rsidP="001F1556">
      <w:pPr>
        <w:pStyle w:val="BodyText2"/>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360" w:lineRule="auto"/>
        <w:ind w:right="-387"/>
        <w:jc w:val="both"/>
        <w:rPr>
          <w:rFonts w:ascii="Arial" w:hAnsi="Arial" w:cs="Arial"/>
          <w:b/>
          <w:bCs/>
          <w:szCs w:val="24"/>
        </w:rPr>
      </w:pPr>
      <w:r w:rsidRPr="001F1556">
        <w:rPr>
          <w:rFonts w:ascii="Arial" w:hAnsi="Arial" w:cs="Arial"/>
          <w:b/>
          <w:bCs/>
          <w:szCs w:val="24"/>
        </w:rPr>
        <w:t xml:space="preserve">The duties and responsibilities of the post involve but are not limited to the following: </w:t>
      </w:r>
    </w:p>
    <w:p w14:paraId="552EF3F2"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Improve commercial growth and sustainable development within the Galway City Council utilising a collaborative approach with Council management and staff, boards /staff of subsidiary and associate companies. </w:t>
      </w:r>
    </w:p>
    <w:p w14:paraId="05516834"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Develop a commercial focus in the Council’s services, products, visitor attractions /sites and leisure /amenity facilities. </w:t>
      </w:r>
    </w:p>
    <w:p w14:paraId="1F174BD7"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Lead project management, change management and development of the commercial services across all Directorates. </w:t>
      </w:r>
    </w:p>
    <w:p w14:paraId="5BC52C61"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Support the management of capital projects through the provision of commercial and financial expertise. </w:t>
      </w:r>
    </w:p>
    <w:p w14:paraId="364464B3"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Maintain a strong revenue generating approach, specifically in relation to all services and in a particular way tourism, culture, heritage and leisure /recreation services. </w:t>
      </w:r>
    </w:p>
    <w:p w14:paraId="78D7EA3C"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Analyse, monitor and forecast trends in services, customer use, tourism visitor management and property. </w:t>
      </w:r>
    </w:p>
    <w:p w14:paraId="0E41FD61"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Assist in the development of a sustainable commercial sales and marketing plans for Galway City Council to the benefit of the wider Galway City economy. </w:t>
      </w:r>
    </w:p>
    <w:p w14:paraId="14A23634"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Review existing elements of Galway City Council operations, providing operational and strategic commercial support for specific business units.</w:t>
      </w:r>
    </w:p>
    <w:p w14:paraId="2E0612B4"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Negotiate contracts and agreements on behalf of Galway City Council to maximise value for the Local Authority</w:t>
      </w:r>
    </w:p>
    <w:p w14:paraId="3A084481"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In cooperation with the Finance, ICT and Digital services of Galway City Council, support the alignment of commercial, financial and other systems in the commercial services area of the Council and subsidiary and associate companies. </w:t>
      </w:r>
    </w:p>
    <w:p w14:paraId="6A38DCC8"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Ensure the implementation of the various commercial report recommendations to support the consistent delivery of exceptional customer service and a unique customer experience. </w:t>
      </w:r>
    </w:p>
    <w:p w14:paraId="227ACF48"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Engage with various internal departments of Galway City Council, state agencies /government departments and multiple external stakeholders. </w:t>
      </w:r>
    </w:p>
    <w:p w14:paraId="5C6EC2D7"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Manage external contractors in the commercial services area. </w:t>
      </w:r>
    </w:p>
    <w:p w14:paraId="20358919"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Management/liaison with external consultants engaged to assist with commercial development and capital investment. </w:t>
      </w:r>
    </w:p>
    <w:p w14:paraId="40D95980"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lastRenderedPageBreak/>
        <w:t xml:space="preserve">Provide periodic reports to the Director of Finance and Senior Management Team on commercial development. Also, periodic reports to be provided to the Board of Directors of subsidiary and associate companies. If required, this may include a specific delegated role within a company board. </w:t>
      </w:r>
    </w:p>
    <w:p w14:paraId="6D4B6009"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Represent the organisation on official engagements and events as required. </w:t>
      </w:r>
    </w:p>
    <w:p w14:paraId="7FB01F9E"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Deliver on specific projects that may be assigned from time to time. </w:t>
      </w:r>
    </w:p>
    <w:p w14:paraId="22B9F566" w14:textId="77777777" w:rsidR="007E6064" w:rsidRPr="001F1556" w:rsidRDefault="007E6064" w:rsidP="007E6064">
      <w:pPr>
        <w:pStyle w:val="ListParagraph"/>
        <w:widowControl/>
        <w:numPr>
          <w:ilvl w:val="0"/>
          <w:numId w:val="18"/>
        </w:numPr>
        <w:suppressAutoHyphens w:val="0"/>
        <w:spacing w:line="360" w:lineRule="auto"/>
        <w:ind w:left="360"/>
        <w:jc w:val="both"/>
        <w:rPr>
          <w:rFonts w:ascii="Arial" w:hAnsi="Arial" w:cs="Arial"/>
        </w:rPr>
      </w:pPr>
      <w:r w:rsidRPr="001F1556">
        <w:rPr>
          <w:rFonts w:ascii="Arial" w:hAnsi="Arial" w:cs="Arial"/>
        </w:rPr>
        <w:t xml:space="preserve">On occasion, be available for </w:t>
      </w:r>
      <w:proofErr w:type="gramStart"/>
      <w:r w:rsidRPr="001F1556">
        <w:rPr>
          <w:rFonts w:ascii="Arial" w:hAnsi="Arial" w:cs="Arial"/>
        </w:rPr>
        <w:t>a number of</w:t>
      </w:r>
      <w:proofErr w:type="gramEnd"/>
      <w:r w:rsidRPr="001F1556">
        <w:rPr>
          <w:rFonts w:ascii="Arial" w:hAnsi="Arial" w:cs="Arial"/>
        </w:rPr>
        <w:t xml:space="preserve"> outreach projects that may be supported and guided under the auspices of Galway City Council. </w:t>
      </w:r>
    </w:p>
    <w:p w14:paraId="53080D6A" w14:textId="77777777" w:rsidR="007E6064" w:rsidRPr="001F1556" w:rsidRDefault="007E6064" w:rsidP="007E6064">
      <w:pPr>
        <w:spacing w:line="360" w:lineRule="auto"/>
        <w:jc w:val="both"/>
        <w:rPr>
          <w:rFonts w:ascii="Arial" w:hAnsi="Arial" w:cs="Arial"/>
        </w:rPr>
      </w:pPr>
    </w:p>
    <w:p w14:paraId="76F780A8" w14:textId="77777777" w:rsidR="007E6064" w:rsidRPr="001F1556" w:rsidRDefault="007E6064" w:rsidP="007E6064">
      <w:pPr>
        <w:spacing w:line="360" w:lineRule="auto"/>
        <w:jc w:val="both"/>
        <w:rPr>
          <w:rFonts w:ascii="Arial" w:hAnsi="Arial" w:cs="Arial"/>
        </w:rPr>
      </w:pPr>
    </w:p>
    <w:p w14:paraId="100FB57B" w14:textId="77777777" w:rsidR="007E6064" w:rsidRPr="001F1556" w:rsidRDefault="007E6064" w:rsidP="007E6064">
      <w:pPr>
        <w:spacing w:line="360" w:lineRule="auto"/>
        <w:jc w:val="both"/>
        <w:rPr>
          <w:rFonts w:ascii="Arial" w:hAnsi="Arial" w:cs="Arial"/>
        </w:rPr>
      </w:pPr>
      <w:r w:rsidRPr="001F1556">
        <w:rPr>
          <w:rFonts w:ascii="Arial" w:hAnsi="Arial" w:cs="Arial"/>
          <w:b/>
          <w:bCs/>
        </w:rPr>
        <w:t xml:space="preserve">The Person: </w:t>
      </w:r>
    </w:p>
    <w:p w14:paraId="1C33BD54" w14:textId="77777777" w:rsidR="001F1556" w:rsidRPr="00780CB7" w:rsidRDefault="001F1556" w:rsidP="001F1556">
      <w:pPr>
        <w:pStyle w:val="ListParagraph"/>
        <w:widowControl/>
        <w:numPr>
          <w:ilvl w:val="0"/>
          <w:numId w:val="19"/>
        </w:numPr>
        <w:suppressAutoHyphens w:val="0"/>
        <w:spacing w:line="360" w:lineRule="auto"/>
        <w:ind w:left="360"/>
        <w:jc w:val="both"/>
        <w:rPr>
          <w:rFonts w:ascii="Arial" w:hAnsi="Arial" w:cs="Arial"/>
        </w:rPr>
      </w:pPr>
      <w:r w:rsidRPr="001F1556">
        <w:rPr>
          <w:rFonts w:ascii="Arial" w:hAnsi="Arial" w:cs="Arial"/>
        </w:rPr>
        <w:t>This is a key management position and requires a dynamic person who can lead the development</w:t>
      </w:r>
      <w:r w:rsidRPr="00780CB7">
        <w:rPr>
          <w:rFonts w:ascii="Arial" w:hAnsi="Arial" w:cs="Arial"/>
        </w:rPr>
        <w:t xml:space="preserve"> of a commercial focus in the services of Galway City Council. </w:t>
      </w:r>
    </w:p>
    <w:p w14:paraId="07F31011" w14:textId="77777777" w:rsidR="001F1556" w:rsidRPr="00780CB7" w:rsidRDefault="001F1556" w:rsidP="001F1556">
      <w:pPr>
        <w:pStyle w:val="ListParagraph"/>
        <w:widowControl/>
        <w:numPr>
          <w:ilvl w:val="0"/>
          <w:numId w:val="19"/>
        </w:numPr>
        <w:suppressAutoHyphens w:val="0"/>
        <w:spacing w:line="360" w:lineRule="auto"/>
        <w:ind w:left="360"/>
        <w:jc w:val="both"/>
        <w:rPr>
          <w:rFonts w:ascii="Arial" w:hAnsi="Arial" w:cs="Arial"/>
        </w:rPr>
      </w:pPr>
      <w:r w:rsidRPr="00780CB7">
        <w:rPr>
          <w:rFonts w:ascii="Arial" w:hAnsi="Arial" w:cs="Arial"/>
        </w:rPr>
        <w:t xml:space="preserve">The post holder will have proven leadership skills and effective inter-personal /communication skills. </w:t>
      </w:r>
    </w:p>
    <w:p w14:paraId="12BC19C5" w14:textId="77777777" w:rsidR="001F1556" w:rsidRPr="00780CB7" w:rsidRDefault="001F1556" w:rsidP="001F1556">
      <w:pPr>
        <w:pStyle w:val="ListParagraph"/>
        <w:widowControl/>
        <w:numPr>
          <w:ilvl w:val="0"/>
          <w:numId w:val="19"/>
        </w:numPr>
        <w:suppressAutoHyphens w:val="0"/>
        <w:spacing w:line="360" w:lineRule="auto"/>
        <w:ind w:left="360"/>
        <w:jc w:val="both"/>
        <w:rPr>
          <w:rFonts w:ascii="Arial" w:hAnsi="Arial" w:cs="Arial"/>
        </w:rPr>
      </w:pPr>
      <w:r w:rsidRPr="00780CB7">
        <w:rPr>
          <w:rFonts w:ascii="Arial" w:hAnsi="Arial" w:cs="Arial"/>
        </w:rPr>
        <w:t xml:space="preserve">The person will have strong commercial and financial acumen, </w:t>
      </w:r>
      <w:proofErr w:type="gramStart"/>
      <w:r w:rsidRPr="00780CB7">
        <w:rPr>
          <w:rFonts w:ascii="Arial" w:hAnsi="Arial" w:cs="Arial"/>
        </w:rPr>
        <w:t>as well as,</w:t>
      </w:r>
      <w:proofErr w:type="gramEnd"/>
      <w:r w:rsidRPr="00780CB7">
        <w:rPr>
          <w:rFonts w:ascii="Arial" w:hAnsi="Arial" w:cs="Arial"/>
        </w:rPr>
        <w:t xml:space="preserve"> a proficiency in project management. </w:t>
      </w:r>
    </w:p>
    <w:p w14:paraId="553559E1" w14:textId="77777777" w:rsidR="001F1556" w:rsidRPr="00780CB7" w:rsidRDefault="001F1556" w:rsidP="001F1556">
      <w:pPr>
        <w:pStyle w:val="ListParagraph"/>
        <w:widowControl/>
        <w:numPr>
          <w:ilvl w:val="0"/>
          <w:numId w:val="19"/>
        </w:numPr>
        <w:suppressAutoHyphens w:val="0"/>
        <w:spacing w:line="360" w:lineRule="auto"/>
        <w:ind w:left="360"/>
        <w:jc w:val="both"/>
        <w:rPr>
          <w:rFonts w:ascii="Arial" w:hAnsi="Arial" w:cs="Arial"/>
        </w:rPr>
      </w:pPr>
      <w:r w:rsidRPr="00780CB7">
        <w:rPr>
          <w:rFonts w:ascii="Arial" w:hAnsi="Arial" w:cs="Arial"/>
        </w:rPr>
        <w:t>Experience of tourism operations is desirable.</w:t>
      </w:r>
    </w:p>
    <w:p w14:paraId="7AC5F93B" w14:textId="77777777" w:rsidR="001F1556" w:rsidRPr="00780CB7" w:rsidRDefault="001F1556" w:rsidP="001F1556">
      <w:pPr>
        <w:pStyle w:val="ListParagraph"/>
        <w:widowControl/>
        <w:numPr>
          <w:ilvl w:val="0"/>
          <w:numId w:val="19"/>
        </w:numPr>
        <w:suppressAutoHyphens w:val="0"/>
        <w:spacing w:line="360" w:lineRule="auto"/>
        <w:ind w:left="360"/>
        <w:jc w:val="both"/>
        <w:rPr>
          <w:rFonts w:ascii="Arial" w:hAnsi="Arial" w:cs="Arial"/>
        </w:rPr>
      </w:pPr>
      <w:r w:rsidRPr="00780CB7">
        <w:rPr>
          <w:rFonts w:ascii="Arial" w:hAnsi="Arial" w:cs="Arial"/>
        </w:rPr>
        <w:t xml:space="preserve">Will have successfully driven and delivered innovation and significant change management in another role. </w:t>
      </w:r>
    </w:p>
    <w:p w14:paraId="17F74D3D" w14:textId="77777777" w:rsidR="001F1556" w:rsidRPr="00780CB7" w:rsidRDefault="001F1556" w:rsidP="001F1556">
      <w:pPr>
        <w:pStyle w:val="ListParagraph"/>
        <w:widowControl/>
        <w:numPr>
          <w:ilvl w:val="0"/>
          <w:numId w:val="19"/>
        </w:numPr>
        <w:suppressAutoHyphens w:val="0"/>
        <w:spacing w:line="360" w:lineRule="auto"/>
        <w:ind w:left="360"/>
        <w:jc w:val="both"/>
        <w:rPr>
          <w:rFonts w:ascii="Arial" w:hAnsi="Arial" w:cs="Arial"/>
        </w:rPr>
      </w:pPr>
      <w:r w:rsidRPr="00780CB7">
        <w:rPr>
          <w:rFonts w:ascii="Arial" w:hAnsi="Arial" w:cs="Arial"/>
        </w:rPr>
        <w:t>Must demonstrate an ability to think strategically and make data-driven decisions.</w:t>
      </w:r>
    </w:p>
    <w:p w14:paraId="055AD9EE" w14:textId="77777777" w:rsidR="001F1556" w:rsidRPr="00780CB7" w:rsidRDefault="001F1556" w:rsidP="001F1556">
      <w:pPr>
        <w:pStyle w:val="ListParagraph"/>
        <w:widowControl/>
        <w:numPr>
          <w:ilvl w:val="0"/>
          <w:numId w:val="19"/>
        </w:numPr>
        <w:suppressAutoHyphens w:val="0"/>
        <w:spacing w:line="360" w:lineRule="auto"/>
        <w:ind w:left="360"/>
        <w:jc w:val="both"/>
        <w:rPr>
          <w:rFonts w:ascii="Arial" w:hAnsi="Arial" w:cs="Arial"/>
        </w:rPr>
      </w:pPr>
      <w:r w:rsidRPr="00780CB7">
        <w:rPr>
          <w:rFonts w:ascii="Arial" w:hAnsi="Arial" w:cs="Arial"/>
        </w:rPr>
        <w:t xml:space="preserve">Have relevant knowledge and a key insight into the macro socio-economic and political environment of local government. </w:t>
      </w:r>
    </w:p>
    <w:p w14:paraId="09673EDB" w14:textId="77777777" w:rsidR="001F1556" w:rsidRPr="00780CB7" w:rsidRDefault="001F1556" w:rsidP="001F1556">
      <w:pPr>
        <w:pStyle w:val="ListParagraph"/>
        <w:widowControl/>
        <w:numPr>
          <w:ilvl w:val="0"/>
          <w:numId w:val="19"/>
        </w:numPr>
        <w:suppressAutoHyphens w:val="0"/>
        <w:spacing w:line="360" w:lineRule="auto"/>
        <w:ind w:left="360"/>
        <w:jc w:val="both"/>
        <w:rPr>
          <w:rFonts w:ascii="Arial" w:hAnsi="Arial" w:cs="Arial"/>
        </w:rPr>
      </w:pPr>
      <w:r w:rsidRPr="00780CB7">
        <w:rPr>
          <w:rFonts w:ascii="Arial" w:hAnsi="Arial" w:cs="Arial"/>
        </w:rPr>
        <w:t xml:space="preserve">The post-holder will be required to work with a diverse team of staff, Elected Members and a wide public audience.  </w:t>
      </w:r>
    </w:p>
    <w:p w14:paraId="58E2FE4C" w14:textId="77777777" w:rsidR="001F1556" w:rsidRPr="00780CB7" w:rsidRDefault="001F1556" w:rsidP="001F1556">
      <w:pPr>
        <w:pStyle w:val="ListParagraph"/>
        <w:widowControl/>
        <w:numPr>
          <w:ilvl w:val="0"/>
          <w:numId w:val="19"/>
        </w:numPr>
        <w:suppressAutoHyphens w:val="0"/>
        <w:spacing w:line="360" w:lineRule="auto"/>
        <w:ind w:left="360"/>
        <w:jc w:val="both"/>
        <w:rPr>
          <w:rFonts w:ascii="Arial" w:hAnsi="Arial" w:cs="Arial"/>
        </w:rPr>
      </w:pPr>
      <w:r w:rsidRPr="00780CB7">
        <w:rPr>
          <w:rFonts w:ascii="Arial" w:hAnsi="Arial" w:cs="Arial"/>
        </w:rPr>
        <w:t xml:space="preserve">The person should be aware of the importance of commercial development in a public sector context in Galway City Council, the wider region and nationally and the benefits that can be derived for the local and wider economy. </w:t>
      </w:r>
    </w:p>
    <w:p w14:paraId="2799C84D" w14:textId="77777777" w:rsidR="003B4C56" w:rsidRDefault="003B4C56" w:rsidP="003B4C56">
      <w:pPr>
        <w:widowControl/>
        <w:suppressAutoHyphens w:val="0"/>
        <w:spacing w:after="160" w:line="259" w:lineRule="auto"/>
        <w:rPr>
          <w:rFonts w:ascii="Arial" w:hAnsi="Arial" w:cs="Arial"/>
        </w:rPr>
      </w:pPr>
    </w:p>
    <w:p w14:paraId="068B0B68" w14:textId="77777777" w:rsidR="001F1556" w:rsidRDefault="001F1556" w:rsidP="003B4C56">
      <w:pPr>
        <w:widowControl/>
        <w:suppressAutoHyphens w:val="0"/>
        <w:spacing w:after="160" w:line="259" w:lineRule="auto"/>
        <w:rPr>
          <w:rFonts w:ascii="Arial" w:hAnsi="Arial" w:cs="Arial"/>
        </w:rPr>
      </w:pPr>
    </w:p>
    <w:p w14:paraId="2430982A" w14:textId="77777777" w:rsidR="001F1556" w:rsidRDefault="001F1556" w:rsidP="003B4C56">
      <w:pPr>
        <w:widowControl/>
        <w:suppressAutoHyphens w:val="0"/>
        <w:spacing w:after="160" w:line="259" w:lineRule="auto"/>
        <w:rPr>
          <w:rFonts w:ascii="Arial" w:hAnsi="Arial" w:cs="Arial"/>
        </w:rPr>
      </w:pPr>
    </w:p>
    <w:p w14:paraId="7530FB52" w14:textId="77777777" w:rsidR="001F1556" w:rsidRDefault="001F1556" w:rsidP="003B4C56">
      <w:pPr>
        <w:widowControl/>
        <w:suppressAutoHyphens w:val="0"/>
        <w:spacing w:after="160" w:line="259" w:lineRule="auto"/>
        <w:rPr>
          <w:rFonts w:ascii="Arial" w:hAnsi="Arial" w:cs="Arial"/>
        </w:rPr>
      </w:pPr>
    </w:p>
    <w:p w14:paraId="22D79E3C" w14:textId="77777777" w:rsidR="001F1556" w:rsidRPr="00F33676" w:rsidRDefault="001F1556"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0"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0"/>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6C142E23" w14:textId="77777777" w:rsidR="00E573D4" w:rsidRPr="00E573D4" w:rsidRDefault="00E573D4" w:rsidP="00E573D4">
      <w:pPr>
        <w:pStyle w:val="Heading5"/>
        <w:spacing w:line="360" w:lineRule="auto"/>
        <w:ind w:left="0" w:firstLine="0"/>
        <w:rPr>
          <w:rFonts w:ascii="Arial" w:eastAsia="Times New Roman" w:hAnsi="Arial" w:cs="Arial"/>
          <w:b w:val="0"/>
          <w:color w:val="000000"/>
          <w:kern w:val="0"/>
          <w:lang w:val="en-IE" w:eastAsia="en-IE" w:bidi="ar-SA"/>
        </w:rPr>
      </w:pPr>
    </w:p>
    <w:p w14:paraId="70E17507" w14:textId="77777777" w:rsidR="001F1556" w:rsidRPr="00B93F19" w:rsidRDefault="001F1556" w:rsidP="001F1556">
      <w:pPr>
        <w:pStyle w:val="Heading5"/>
        <w:spacing w:line="360" w:lineRule="auto"/>
        <w:ind w:hanging="441"/>
        <w:rPr>
          <w:rFonts w:ascii="Arial" w:eastAsia="Times New Roman" w:hAnsi="Arial" w:cs="Arial"/>
          <w:b w:val="0"/>
          <w:bCs/>
          <w:color w:val="000000"/>
          <w:kern w:val="0"/>
          <w:lang w:val="en-IE" w:eastAsia="en-IE" w:bidi="ar-SA"/>
        </w:rPr>
      </w:pPr>
      <w:r w:rsidRPr="00B93F19">
        <w:rPr>
          <w:rFonts w:ascii="Arial" w:eastAsia="Times New Roman" w:hAnsi="Arial" w:cs="Arial"/>
          <w:b w:val="0"/>
          <w:bCs/>
          <w:color w:val="000000"/>
          <w:kern w:val="0"/>
          <w:lang w:val="en-IE" w:eastAsia="en-IE" w:bidi="ar-SA"/>
        </w:rPr>
        <w:t>(a) Possess a professional accountancy qualification and be a member of a recognised</w:t>
      </w:r>
    </w:p>
    <w:p w14:paraId="1453879B" w14:textId="77777777" w:rsidR="001F1556" w:rsidRPr="00B93F19" w:rsidRDefault="001F1556" w:rsidP="001F1556">
      <w:pPr>
        <w:pStyle w:val="Heading5"/>
        <w:spacing w:line="360" w:lineRule="auto"/>
        <w:ind w:hanging="441"/>
        <w:rPr>
          <w:rFonts w:ascii="Arial" w:eastAsia="Times New Roman" w:hAnsi="Arial" w:cs="Arial"/>
          <w:b w:val="0"/>
          <w:bCs/>
          <w:color w:val="000000"/>
          <w:kern w:val="0"/>
          <w:lang w:val="en-IE" w:eastAsia="en-IE" w:bidi="ar-SA"/>
        </w:rPr>
      </w:pPr>
      <w:r>
        <w:rPr>
          <w:rFonts w:ascii="Arial" w:eastAsia="Times New Roman" w:hAnsi="Arial" w:cs="Arial"/>
          <w:b w:val="0"/>
          <w:bCs/>
          <w:color w:val="000000"/>
          <w:kern w:val="0"/>
          <w:lang w:val="en-IE" w:eastAsia="en-IE" w:bidi="ar-SA"/>
        </w:rPr>
        <w:tab/>
      </w:r>
      <w:r w:rsidRPr="00B93F19">
        <w:rPr>
          <w:rFonts w:ascii="Arial" w:eastAsia="Times New Roman" w:hAnsi="Arial" w:cs="Arial"/>
          <w:b w:val="0"/>
          <w:bCs/>
          <w:color w:val="000000"/>
          <w:kern w:val="0"/>
          <w:lang w:val="en-IE" w:eastAsia="en-IE" w:bidi="ar-SA"/>
        </w:rPr>
        <w:t xml:space="preserve">body of accountants, </w:t>
      </w:r>
      <w:r w:rsidRPr="00E571EE">
        <w:rPr>
          <w:rFonts w:ascii="Arial" w:eastAsia="Times New Roman" w:hAnsi="Arial" w:cs="Arial"/>
          <w:color w:val="000000"/>
          <w:kern w:val="0"/>
          <w:lang w:val="en-IE" w:eastAsia="en-IE" w:bidi="ar-SA"/>
        </w:rPr>
        <w:t>and</w:t>
      </w:r>
    </w:p>
    <w:p w14:paraId="6385F4BD" w14:textId="77777777" w:rsidR="001F1556" w:rsidRPr="00B93F19" w:rsidRDefault="001F1556" w:rsidP="001F1556">
      <w:pPr>
        <w:pStyle w:val="Heading5"/>
        <w:spacing w:line="360" w:lineRule="auto"/>
        <w:ind w:hanging="441"/>
        <w:rPr>
          <w:rFonts w:ascii="Arial" w:eastAsia="Times New Roman" w:hAnsi="Arial" w:cs="Arial"/>
          <w:b w:val="0"/>
          <w:bCs/>
          <w:color w:val="000000"/>
          <w:kern w:val="0"/>
          <w:lang w:val="en-IE" w:eastAsia="en-IE" w:bidi="ar-SA"/>
        </w:rPr>
      </w:pPr>
      <w:r w:rsidRPr="00B93F19">
        <w:rPr>
          <w:rFonts w:ascii="Arial" w:eastAsia="Times New Roman" w:hAnsi="Arial" w:cs="Arial"/>
          <w:b w:val="0"/>
          <w:bCs/>
          <w:color w:val="000000"/>
          <w:kern w:val="0"/>
          <w:lang w:val="en-IE" w:eastAsia="en-IE" w:bidi="ar-SA"/>
        </w:rPr>
        <w:t>(b) Have satisfactory experience of accountancy work, including management accounting</w:t>
      </w:r>
      <w:r>
        <w:rPr>
          <w:rFonts w:ascii="Arial" w:eastAsia="Times New Roman" w:hAnsi="Arial" w:cs="Arial"/>
          <w:b w:val="0"/>
          <w:bCs/>
          <w:color w:val="000000"/>
          <w:kern w:val="0"/>
          <w:lang w:val="en-IE" w:eastAsia="en-IE" w:bidi="ar-SA"/>
        </w:rPr>
        <w:t xml:space="preserve"> </w:t>
      </w:r>
      <w:r w:rsidRPr="00B93F19">
        <w:rPr>
          <w:rFonts w:ascii="Arial" w:eastAsia="Times New Roman" w:hAnsi="Arial" w:cs="Arial"/>
          <w:b w:val="0"/>
          <w:bCs/>
          <w:color w:val="000000"/>
          <w:kern w:val="0"/>
          <w:lang w:val="en-IE" w:eastAsia="en-IE" w:bidi="ar-SA"/>
        </w:rPr>
        <w:t xml:space="preserve">and/or financial accounting, </w:t>
      </w:r>
      <w:r w:rsidRPr="00E571EE">
        <w:rPr>
          <w:rFonts w:ascii="Arial" w:eastAsia="Times New Roman" w:hAnsi="Arial" w:cs="Arial"/>
          <w:color w:val="000000"/>
          <w:kern w:val="0"/>
          <w:lang w:val="en-IE" w:eastAsia="en-IE" w:bidi="ar-SA"/>
        </w:rPr>
        <w:t>and</w:t>
      </w:r>
    </w:p>
    <w:p w14:paraId="250ACFAD" w14:textId="77777777" w:rsidR="001F1556" w:rsidRPr="00B93F19" w:rsidRDefault="001F1556" w:rsidP="001F1556">
      <w:pPr>
        <w:pStyle w:val="Heading5"/>
        <w:spacing w:line="360" w:lineRule="auto"/>
        <w:ind w:hanging="441"/>
        <w:rPr>
          <w:rFonts w:ascii="Arial" w:eastAsia="Times New Roman" w:hAnsi="Arial" w:cs="Arial"/>
          <w:b w:val="0"/>
          <w:bCs/>
          <w:color w:val="000000"/>
          <w:kern w:val="0"/>
          <w:lang w:val="en-IE" w:eastAsia="en-IE" w:bidi="ar-SA"/>
        </w:rPr>
      </w:pPr>
      <w:r w:rsidRPr="00B93F19">
        <w:rPr>
          <w:rFonts w:ascii="Arial" w:eastAsia="Times New Roman" w:hAnsi="Arial" w:cs="Arial"/>
          <w:b w:val="0"/>
          <w:bCs/>
          <w:color w:val="000000"/>
          <w:kern w:val="0"/>
          <w:lang w:val="en-IE" w:eastAsia="en-IE" w:bidi="ar-SA"/>
        </w:rPr>
        <w:t xml:space="preserve">(c) Be experienced in the management of staff, </w:t>
      </w:r>
      <w:r w:rsidRPr="00E571EE">
        <w:rPr>
          <w:rFonts w:ascii="Arial" w:eastAsia="Times New Roman" w:hAnsi="Arial" w:cs="Arial"/>
          <w:color w:val="000000"/>
          <w:kern w:val="0"/>
          <w:lang w:val="en-IE" w:eastAsia="en-IE" w:bidi="ar-SA"/>
        </w:rPr>
        <w:t>and</w:t>
      </w:r>
    </w:p>
    <w:p w14:paraId="2ACDF199" w14:textId="77777777" w:rsidR="001F1556" w:rsidRDefault="001F1556" w:rsidP="001F1556">
      <w:pPr>
        <w:pStyle w:val="Heading5"/>
        <w:tabs>
          <w:tab w:val="left" w:pos="567"/>
        </w:tabs>
        <w:spacing w:line="360" w:lineRule="auto"/>
        <w:ind w:left="0" w:hanging="441"/>
        <w:rPr>
          <w:rFonts w:ascii="Arial" w:eastAsia="Times New Roman" w:hAnsi="Arial" w:cs="Arial"/>
          <w:b w:val="0"/>
          <w:color w:val="000000"/>
          <w:kern w:val="0"/>
          <w:lang w:val="en-IE" w:eastAsia="en-IE" w:bidi="ar-SA"/>
        </w:rPr>
      </w:pPr>
      <w:r>
        <w:rPr>
          <w:rFonts w:ascii="Arial" w:eastAsia="Times New Roman" w:hAnsi="Arial" w:cs="Arial"/>
          <w:b w:val="0"/>
          <w:color w:val="000000"/>
          <w:kern w:val="0"/>
          <w:lang w:val="en-IE" w:eastAsia="en-IE" w:bidi="ar-SA"/>
        </w:rPr>
        <w:tab/>
        <w:t xml:space="preserve">         </w:t>
      </w:r>
      <w:r w:rsidRPr="00B93F19">
        <w:rPr>
          <w:rFonts w:ascii="Arial" w:eastAsia="Times New Roman" w:hAnsi="Arial" w:cs="Arial"/>
          <w:b w:val="0"/>
          <w:color w:val="000000"/>
          <w:kern w:val="0"/>
          <w:lang w:val="en-IE" w:eastAsia="en-IE" w:bidi="ar-SA"/>
        </w:rPr>
        <w:t>(d) Possess knowledge of public sector finance</w:t>
      </w:r>
    </w:p>
    <w:p w14:paraId="39BA3494" w14:textId="77777777" w:rsidR="001F1556" w:rsidRDefault="001F1556" w:rsidP="001F1556">
      <w:pPr>
        <w:rPr>
          <w:lang w:val="en-IE" w:eastAsia="en-IE" w:bidi="ar-SA"/>
        </w:rPr>
      </w:pPr>
    </w:p>
    <w:p w14:paraId="377FDBDF" w14:textId="77777777" w:rsidR="001F1556" w:rsidRDefault="001F1556" w:rsidP="001F1556">
      <w:pPr>
        <w:rPr>
          <w:lang w:val="en-IE" w:eastAsia="en-IE" w:bidi="ar-SA"/>
        </w:rPr>
      </w:pPr>
    </w:p>
    <w:p w14:paraId="3F22C624" w14:textId="25099BC3" w:rsidR="001F1556" w:rsidRPr="001F1556" w:rsidRDefault="00195CBA" w:rsidP="001F1556">
      <w:pPr>
        <w:spacing w:line="360" w:lineRule="auto"/>
        <w:rPr>
          <w:rFonts w:ascii="Arial" w:hAnsi="Arial" w:cs="Arial"/>
          <w:b/>
          <w:bCs/>
        </w:rPr>
      </w:pPr>
      <w:r>
        <w:rPr>
          <w:rFonts w:ascii="Arial" w:hAnsi="Arial" w:cs="Arial"/>
          <w:b/>
          <w:bCs/>
        </w:rPr>
        <w:t>Driving Licence Requirement</w:t>
      </w:r>
    </w:p>
    <w:p w14:paraId="34181B89" w14:textId="5CCD772E" w:rsidR="001F1556" w:rsidRPr="003F5E9C" w:rsidRDefault="00195CBA" w:rsidP="003F5E9C">
      <w:pPr>
        <w:spacing w:line="360" w:lineRule="auto"/>
        <w:rPr>
          <w:rFonts w:ascii="Arial" w:hAnsi="Arial" w:cs="Arial"/>
        </w:rPr>
      </w:pPr>
      <w:r w:rsidRPr="003F5E9C">
        <w:rPr>
          <w:rFonts w:ascii="Arial" w:hAnsi="Arial" w:cs="Arial"/>
        </w:rPr>
        <w:t>Candidates are required to hold a current, full, unendorsed Category B driving licence valid in Ireland by the closing date for applications. If this is not the case, it should be clearly stated. A copy of the licence should be submitted with the application.</w:t>
      </w:r>
    </w:p>
    <w:p w14:paraId="7E0AC3E5" w14:textId="77777777" w:rsidR="00F309C8" w:rsidRDefault="00F309C8" w:rsidP="00F309C8">
      <w:pPr>
        <w:spacing w:line="360" w:lineRule="auto"/>
        <w:rPr>
          <w:rFonts w:ascii="Arial" w:hAnsi="Arial" w:cs="Arial"/>
          <w:b/>
          <w:bCs/>
        </w:rPr>
      </w:pPr>
      <w:bookmarkStart w:id="11" w:name="_Hlk137111302"/>
    </w:p>
    <w:p w14:paraId="562E1CCB" w14:textId="42136B5E" w:rsidR="00F309C8" w:rsidRPr="00F33676" w:rsidRDefault="00F309C8" w:rsidP="00F309C8">
      <w:pPr>
        <w:spacing w:line="360" w:lineRule="auto"/>
        <w:rPr>
          <w:rFonts w:ascii="Arial" w:hAnsi="Arial" w:cs="Arial"/>
          <w:b/>
          <w:bCs/>
        </w:rPr>
      </w:pPr>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1"/>
    <w:p w14:paraId="1BE5230D" w14:textId="77777777" w:rsidR="001F1556" w:rsidRPr="00D54880" w:rsidRDefault="001F1556" w:rsidP="001F1556">
      <w:pPr>
        <w:rPr>
          <w:lang w:eastAsia="en-IE" w:bidi="ar-SA"/>
        </w:rPr>
      </w:pPr>
    </w:p>
    <w:p w14:paraId="407E59C1" w14:textId="77777777" w:rsidR="001F1556" w:rsidRDefault="001F1556" w:rsidP="001F1556">
      <w:pPr>
        <w:rPr>
          <w:lang w:val="en-IE" w:eastAsia="en-IE" w:bidi="ar-SA"/>
        </w:rPr>
      </w:pPr>
    </w:p>
    <w:p w14:paraId="32D332B5" w14:textId="77777777" w:rsidR="003F5E9C" w:rsidRPr="00CE42DB" w:rsidRDefault="003F5E9C" w:rsidP="003F5E9C">
      <w:pPr>
        <w:spacing w:line="360" w:lineRule="auto"/>
        <w:rPr>
          <w:rFonts w:ascii="Arial" w:hAnsi="Arial" w:cs="Arial"/>
          <w:b/>
        </w:rPr>
      </w:pPr>
      <w:r w:rsidRPr="00CE42DB">
        <w:rPr>
          <w:rFonts w:ascii="Arial" w:hAnsi="Arial" w:cs="Arial"/>
          <w:b/>
        </w:rPr>
        <w:t>Desirable</w:t>
      </w:r>
    </w:p>
    <w:p w14:paraId="6B4D0CF6" w14:textId="77777777" w:rsidR="003F5E9C" w:rsidRPr="00CD2E60" w:rsidRDefault="003F5E9C" w:rsidP="003F5E9C">
      <w:pPr>
        <w:spacing w:line="360" w:lineRule="auto"/>
        <w:rPr>
          <w:rFonts w:ascii="Arial" w:eastAsia="Times New Roman" w:hAnsi="Arial" w:cs="Arial"/>
          <w:b/>
          <w:bCs/>
          <w:kern w:val="0"/>
          <w:lang w:eastAsia="en-GB" w:bidi="ar-SA"/>
        </w:rPr>
      </w:pPr>
      <w:r w:rsidRPr="00CD2E60">
        <w:rPr>
          <w:rFonts w:ascii="Arial" w:eastAsia="Times New Roman" w:hAnsi="Arial" w:cs="Arial"/>
          <w:b/>
          <w:bCs/>
          <w:color w:val="0A0A0A"/>
          <w:kern w:val="0"/>
          <w:shd w:val="clear" w:color="auto" w:fill="FFFFFF"/>
          <w:lang w:eastAsia="en-GB" w:bidi="ar-SA"/>
        </w:rPr>
        <w:t>It is desirable that candidates should have the following:</w:t>
      </w:r>
    </w:p>
    <w:p w14:paraId="7B4059F1" w14:textId="77777777" w:rsidR="001F1556" w:rsidRPr="003F5E9C" w:rsidRDefault="001F1556" w:rsidP="001F1556">
      <w:pPr>
        <w:rPr>
          <w:lang w:eastAsia="en-IE" w:bidi="ar-SA"/>
        </w:rPr>
      </w:pPr>
    </w:p>
    <w:p w14:paraId="6EC77C44" w14:textId="77777777" w:rsidR="001F1556" w:rsidRDefault="001F1556" w:rsidP="003F5E9C">
      <w:pPr>
        <w:widowControl/>
        <w:numPr>
          <w:ilvl w:val="0"/>
          <w:numId w:val="31"/>
        </w:numPr>
        <w:suppressAutoHyphens w:val="0"/>
        <w:spacing w:line="360" w:lineRule="auto"/>
        <w:jc w:val="both"/>
        <w:rPr>
          <w:rFonts w:ascii="Arial" w:eastAsia="Times New Roman" w:hAnsi="Arial" w:cs="Arial"/>
          <w:lang w:val="en-IE" w:eastAsia="en-IE"/>
        </w:rPr>
      </w:pPr>
      <w:r w:rsidRPr="00A51099">
        <w:rPr>
          <w:rFonts w:ascii="Arial" w:eastAsia="Times New Roman" w:hAnsi="Arial" w:cs="Arial"/>
        </w:rPr>
        <w:t xml:space="preserve">Have had </w:t>
      </w:r>
      <w:r>
        <w:rPr>
          <w:rFonts w:ascii="Arial" w:eastAsia="Times New Roman" w:hAnsi="Arial" w:cs="Arial"/>
        </w:rPr>
        <w:t>a proven track record</w:t>
      </w:r>
      <w:r w:rsidRPr="00A51099">
        <w:rPr>
          <w:rFonts w:ascii="Arial" w:eastAsia="Times New Roman" w:hAnsi="Arial" w:cs="Arial"/>
        </w:rPr>
        <w:t xml:space="preserve"> </w:t>
      </w:r>
      <w:r>
        <w:rPr>
          <w:rFonts w:ascii="Arial" w:eastAsia="Times New Roman" w:hAnsi="Arial" w:cs="Arial"/>
        </w:rPr>
        <w:t xml:space="preserve">in the direction and management of commercial </w:t>
      </w:r>
      <w:proofErr w:type="gramStart"/>
      <w:r>
        <w:rPr>
          <w:rFonts w:ascii="Arial" w:eastAsia="Times New Roman" w:hAnsi="Arial" w:cs="Arial"/>
        </w:rPr>
        <w:t>operations;</w:t>
      </w:r>
      <w:proofErr w:type="gramEnd"/>
    </w:p>
    <w:p w14:paraId="75F73782" w14:textId="77777777" w:rsidR="001F1556" w:rsidRDefault="001F1556" w:rsidP="003F5E9C">
      <w:pPr>
        <w:widowControl/>
        <w:numPr>
          <w:ilvl w:val="0"/>
          <w:numId w:val="31"/>
        </w:numPr>
        <w:suppressAutoHyphens w:val="0"/>
        <w:spacing w:line="360" w:lineRule="auto"/>
        <w:jc w:val="both"/>
        <w:rPr>
          <w:rFonts w:ascii="Arial" w:eastAsia="Times New Roman" w:hAnsi="Arial" w:cs="Arial"/>
          <w:lang w:val="en-IE" w:eastAsia="en-IE"/>
        </w:rPr>
      </w:pPr>
      <w:r>
        <w:rPr>
          <w:rFonts w:ascii="Arial" w:eastAsia="Times New Roman" w:hAnsi="Arial" w:cs="Arial"/>
          <w:lang w:val="en-IE" w:eastAsia="en-IE"/>
        </w:rPr>
        <w:t xml:space="preserve">Possess a high standard of commercial and business </w:t>
      </w:r>
      <w:proofErr w:type="gramStart"/>
      <w:r>
        <w:rPr>
          <w:rFonts w:ascii="Arial" w:eastAsia="Times New Roman" w:hAnsi="Arial" w:cs="Arial"/>
          <w:lang w:val="en-IE" w:eastAsia="en-IE"/>
        </w:rPr>
        <w:t>acumen;</w:t>
      </w:r>
      <w:proofErr w:type="gramEnd"/>
    </w:p>
    <w:p w14:paraId="28196B57" w14:textId="77777777" w:rsidR="001F1556" w:rsidRPr="00EA74B5" w:rsidRDefault="001F1556" w:rsidP="003F5E9C">
      <w:pPr>
        <w:widowControl/>
        <w:numPr>
          <w:ilvl w:val="0"/>
          <w:numId w:val="31"/>
        </w:numPr>
        <w:suppressAutoHyphens w:val="0"/>
        <w:spacing w:line="360" w:lineRule="auto"/>
        <w:jc w:val="both"/>
        <w:rPr>
          <w:rFonts w:ascii="Arial" w:eastAsia="Times New Roman" w:hAnsi="Arial" w:cs="Arial"/>
          <w:lang w:val="en-IE" w:eastAsia="en-IE"/>
        </w:rPr>
      </w:pPr>
      <w:r w:rsidRPr="00EA74B5">
        <w:rPr>
          <w:rFonts w:ascii="Arial" w:hAnsi="Arial" w:cs="Arial"/>
        </w:rPr>
        <w:t xml:space="preserve">Experience in commercial retail and outsourcing /franchise would be </w:t>
      </w:r>
      <w:proofErr w:type="gramStart"/>
      <w:r w:rsidRPr="00EA74B5">
        <w:rPr>
          <w:rFonts w:ascii="Arial" w:hAnsi="Arial" w:cs="Arial"/>
        </w:rPr>
        <w:t>desirable;</w:t>
      </w:r>
      <w:proofErr w:type="gramEnd"/>
      <w:r w:rsidRPr="00EA74B5">
        <w:rPr>
          <w:rFonts w:ascii="Arial" w:hAnsi="Arial" w:cs="Arial"/>
        </w:rPr>
        <w:t xml:space="preserve"> </w:t>
      </w:r>
    </w:p>
    <w:p w14:paraId="7237BED8" w14:textId="77777777" w:rsidR="001F1556" w:rsidRPr="00A53851" w:rsidRDefault="001F1556" w:rsidP="003F5E9C">
      <w:pPr>
        <w:widowControl/>
        <w:numPr>
          <w:ilvl w:val="0"/>
          <w:numId w:val="31"/>
        </w:numPr>
        <w:suppressAutoHyphens w:val="0"/>
        <w:spacing w:line="360" w:lineRule="auto"/>
        <w:jc w:val="both"/>
        <w:rPr>
          <w:rFonts w:ascii="Arial" w:eastAsia="Times New Roman" w:hAnsi="Arial" w:cs="Arial"/>
          <w:lang w:val="en-IE" w:eastAsia="en-IE"/>
        </w:rPr>
      </w:pPr>
      <w:r w:rsidRPr="00EA74B5">
        <w:rPr>
          <w:rFonts w:ascii="Arial" w:hAnsi="Arial" w:cs="Arial"/>
        </w:rPr>
        <w:t>Experience of organisational</w:t>
      </w:r>
      <w:r>
        <w:rPr>
          <w:rFonts w:ascii="Arial" w:hAnsi="Arial" w:cs="Arial"/>
        </w:rPr>
        <w:t xml:space="preserve"> change </w:t>
      </w:r>
      <w:proofErr w:type="gramStart"/>
      <w:r>
        <w:rPr>
          <w:rFonts w:ascii="Arial" w:hAnsi="Arial" w:cs="Arial"/>
        </w:rPr>
        <w:t>management;</w:t>
      </w:r>
      <w:proofErr w:type="gramEnd"/>
    </w:p>
    <w:p w14:paraId="5FA1674B" w14:textId="77777777" w:rsidR="001F1556" w:rsidRPr="00EA74B5" w:rsidRDefault="001F1556" w:rsidP="003F5E9C">
      <w:pPr>
        <w:widowControl/>
        <w:numPr>
          <w:ilvl w:val="0"/>
          <w:numId w:val="31"/>
        </w:numPr>
        <w:suppressAutoHyphens w:val="0"/>
        <w:spacing w:line="360" w:lineRule="auto"/>
        <w:jc w:val="both"/>
        <w:rPr>
          <w:rFonts w:ascii="Arial" w:eastAsia="Times New Roman" w:hAnsi="Arial" w:cs="Arial"/>
          <w:lang w:val="en-IE" w:eastAsia="en-IE"/>
        </w:rPr>
      </w:pPr>
      <w:r>
        <w:rPr>
          <w:rFonts w:ascii="Arial" w:hAnsi="Arial" w:cs="Arial"/>
        </w:rPr>
        <w:t xml:space="preserve">Proven ability in developing and delivering strategic and operationally focussed work </w:t>
      </w:r>
      <w:proofErr w:type="gramStart"/>
      <w:r>
        <w:rPr>
          <w:rFonts w:ascii="Arial" w:hAnsi="Arial" w:cs="Arial"/>
        </w:rPr>
        <w:t>programmes;</w:t>
      </w:r>
      <w:proofErr w:type="gramEnd"/>
    </w:p>
    <w:p w14:paraId="4E0487C7" w14:textId="77777777" w:rsidR="001F1556" w:rsidRPr="00EA74B5" w:rsidRDefault="001F1556" w:rsidP="003F5E9C">
      <w:pPr>
        <w:widowControl/>
        <w:numPr>
          <w:ilvl w:val="0"/>
          <w:numId w:val="31"/>
        </w:numPr>
        <w:suppressAutoHyphens w:val="0"/>
        <w:spacing w:line="360" w:lineRule="auto"/>
        <w:jc w:val="both"/>
        <w:rPr>
          <w:rFonts w:ascii="Arial" w:eastAsia="Times New Roman" w:hAnsi="Arial" w:cs="Arial"/>
          <w:lang w:val="en-IE" w:eastAsia="en-IE"/>
        </w:rPr>
      </w:pPr>
      <w:r>
        <w:rPr>
          <w:rFonts w:ascii="Arial" w:hAnsi="Arial" w:cs="Arial"/>
        </w:rPr>
        <w:t>Demonstrate a strong ability in the following areas: strategic management and change, communication, delivering results, performance through people and personal effectiveness; and</w:t>
      </w:r>
    </w:p>
    <w:p w14:paraId="1ED9CDD6" w14:textId="77777777" w:rsidR="001F1556" w:rsidRPr="00A53851" w:rsidRDefault="001F1556" w:rsidP="003F5E9C">
      <w:pPr>
        <w:widowControl/>
        <w:numPr>
          <w:ilvl w:val="0"/>
          <w:numId w:val="31"/>
        </w:numPr>
        <w:suppressAutoHyphens w:val="0"/>
        <w:spacing w:line="360" w:lineRule="auto"/>
        <w:jc w:val="both"/>
        <w:rPr>
          <w:rFonts w:ascii="Arial" w:eastAsia="Times New Roman" w:hAnsi="Arial" w:cs="Arial"/>
          <w:lang w:val="en-IE" w:eastAsia="en-IE"/>
        </w:rPr>
      </w:pPr>
      <w:r>
        <w:rPr>
          <w:rFonts w:ascii="Arial" w:hAnsi="Arial" w:cs="Arial"/>
        </w:rPr>
        <w:lastRenderedPageBreak/>
        <w:t>Strong appreciation of the workings of local government and non-commercial state agencies.</w:t>
      </w:r>
    </w:p>
    <w:p w14:paraId="57C6DF83" w14:textId="77777777" w:rsidR="00E573D4" w:rsidRPr="00F33676" w:rsidRDefault="00E573D4" w:rsidP="00F33676">
      <w:pPr>
        <w:spacing w:line="360" w:lineRule="auto"/>
        <w:rPr>
          <w:rFonts w:ascii="Arial" w:hAnsi="Arial" w:cs="Arial"/>
          <w:lang w:val="en-US"/>
        </w:rPr>
      </w:pP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4D79996C" w14:textId="77777777" w:rsidR="001F1556" w:rsidRDefault="001F1556" w:rsidP="00F33676">
      <w:pPr>
        <w:spacing w:line="360" w:lineRule="auto"/>
        <w:rPr>
          <w:rFonts w:ascii="Arial" w:hAnsi="Arial" w:cs="Arial"/>
          <w:b/>
        </w:rPr>
      </w:pPr>
    </w:p>
    <w:p w14:paraId="078517E0" w14:textId="77777777" w:rsidR="001F1556" w:rsidRDefault="001F1556" w:rsidP="00F33676">
      <w:pPr>
        <w:spacing w:line="360" w:lineRule="auto"/>
        <w:rPr>
          <w:rFonts w:ascii="Arial" w:hAnsi="Arial" w:cs="Arial"/>
          <w:b/>
        </w:rPr>
      </w:pPr>
    </w:p>
    <w:p w14:paraId="2E4300B3" w14:textId="77777777" w:rsidR="001F1556" w:rsidRDefault="001F1556" w:rsidP="00F33676">
      <w:pPr>
        <w:spacing w:line="360" w:lineRule="auto"/>
        <w:rPr>
          <w:rFonts w:ascii="Arial" w:hAnsi="Arial" w:cs="Arial"/>
          <w:b/>
        </w:rPr>
      </w:pPr>
    </w:p>
    <w:p w14:paraId="264D2BBA" w14:textId="77777777" w:rsidR="001F1556" w:rsidRDefault="001F1556" w:rsidP="00F33676">
      <w:pPr>
        <w:spacing w:line="360" w:lineRule="auto"/>
        <w:rPr>
          <w:rFonts w:ascii="Arial" w:hAnsi="Arial" w:cs="Arial"/>
          <w:b/>
        </w:rPr>
      </w:pPr>
    </w:p>
    <w:p w14:paraId="21E20648" w14:textId="77777777" w:rsidR="001F1556" w:rsidRDefault="001F1556" w:rsidP="00F33676">
      <w:pPr>
        <w:spacing w:line="360" w:lineRule="auto"/>
        <w:rPr>
          <w:rFonts w:ascii="Arial" w:hAnsi="Arial" w:cs="Arial"/>
          <w:b/>
        </w:rPr>
      </w:pPr>
    </w:p>
    <w:p w14:paraId="61DB3AA0" w14:textId="77777777" w:rsidR="001F1556" w:rsidRDefault="001F1556" w:rsidP="00F33676">
      <w:pPr>
        <w:spacing w:line="360" w:lineRule="auto"/>
        <w:rPr>
          <w:rFonts w:ascii="Arial" w:hAnsi="Arial" w:cs="Arial"/>
          <w:b/>
        </w:rPr>
      </w:pPr>
    </w:p>
    <w:p w14:paraId="671E60A3" w14:textId="77777777" w:rsidR="001F1556" w:rsidRDefault="001F1556" w:rsidP="00F33676">
      <w:pPr>
        <w:spacing w:line="360" w:lineRule="auto"/>
        <w:rPr>
          <w:rFonts w:ascii="Arial" w:hAnsi="Arial" w:cs="Arial"/>
          <w:b/>
        </w:rPr>
      </w:pPr>
    </w:p>
    <w:p w14:paraId="076F2CA3" w14:textId="77777777" w:rsidR="001F1556" w:rsidRDefault="001F1556" w:rsidP="00F33676">
      <w:pPr>
        <w:spacing w:line="360" w:lineRule="auto"/>
        <w:rPr>
          <w:rFonts w:ascii="Arial" w:hAnsi="Arial" w:cs="Arial"/>
          <w:b/>
        </w:rPr>
      </w:pPr>
    </w:p>
    <w:p w14:paraId="372C8F5B" w14:textId="77777777" w:rsidR="001F1556" w:rsidRDefault="001F1556" w:rsidP="00F33676">
      <w:pPr>
        <w:spacing w:line="360" w:lineRule="auto"/>
        <w:rPr>
          <w:rFonts w:ascii="Arial" w:hAnsi="Arial" w:cs="Arial"/>
          <w:b/>
        </w:rPr>
      </w:pPr>
    </w:p>
    <w:p w14:paraId="478F8137" w14:textId="77777777" w:rsidR="001F1556" w:rsidRDefault="001F1556" w:rsidP="00F33676">
      <w:pPr>
        <w:spacing w:line="360" w:lineRule="auto"/>
        <w:rPr>
          <w:rFonts w:ascii="Arial" w:hAnsi="Arial" w:cs="Arial"/>
          <w:b/>
        </w:rPr>
      </w:pPr>
    </w:p>
    <w:p w14:paraId="727F8119" w14:textId="77777777" w:rsidR="001F1556" w:rsidRDefault="001F1556" w:rsidP="00F33676">
      <w:pPr>
        <w:spacing w:line="360" w:lineRule="auto"/>
        <w:rPr>
          <w:rFonts w:ascii="Arial" w:hAnsi="Arial" w:cs="Arial"/>
          <w:b/>
        </w:rPr>
      </w:pPr>
    </w:p>
    <w:p w14:paraId="3339B5C5" w14:textId="77777777" w:rsidR="001F1556" w:rsidRDefault="001F1556" w:rsidP="00F33676">
      <w:pPr>
        <w:spacing w:line="360" w:lineRule="auto"/>
        <w:rPr>
          <w:rFonts w:ascii="Arial" w:hAnsi="Arial" w:cs="Arial"/>
          <w:b/>
        </w:rPr>
      </w:pPr>
    </w:p>
    <w:p w14:paraId="1E188F29" w14:textId="77777777" w:rsidR="001F1556" w:rsidRDefault="001F1556" w:rsidP="00F33676">
      <w:pPr>
        <w:spacing w:line="360" w:lineRule="auto"/>
        <w:rPr>
          <w:rFonts w:ascii="Arial" w:hAnsi="Arial" w:cs="Arial"/>
          <w:b/>
        </w:rPr>
      </w:pPr>
    </w:p>
    <w:p w14:paraId="30ADEF62" w14:textId="77777777" w:rsidR="001F1556" w:rsidRDefault="001F1556" w:rsidP="00F33676">
      <w:pPr>
        <w:spacing w:line="360" w:lineRule="auto"/>
        <w:rPr>
          <w:rFonts w:ascii="Arial" w:hAnsi="Arial" w:cs="Arial"/>
          <w:b/>
        </w:rPr>
      </w:pPr>
    </w:p>
    <w:p w14:paraId="55118EB1" w14:textId="77777777" w:rsidR="001F1556" w:rsidRDefault="001F155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53CC168B" w14:textId="77777777" w:rsidR="007E6064" w:rsidRDefault="007E6064" w:rsidP="00F33676">
      <w:pPr>
        <w:spacing w:line="360" w:lineRule="auto"/>
        <w:rPr>
          <w:rFonts w:ascii="Arial" w:hAnsi="Arial" w:cs="Arial"/>
          <w:b/>
        </w:rPr>
      </w:pPr>
    </w:p>
    <w:p w14:paraId="69D6D265" w14:textId="77777777" w:rsidR="00E573D4" w:rsidRDefault="00E573D4"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1F155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w:t>
      </w:r>
      <w:r w:rsidRPr="001F1556">
        <w:rPr>
          <w:rFonts w:ascii="Arial" w:hAnsi="Arial" w:cs="Arial"/>
          <w:szCs w:val="24"/>
        </w:rPr>
        <w:t>competence under each of these</w:t>
      </w:r>
      <w:r w:rsidR="008E62E4" w:rsidRPr="001F1556">
        <w:rPr>
          <w:rFonts w:ascii="Arial" w:hAnsi="Arial" w:cs="Arial"/>
          <w:szCs w:val="24"/>
        </w:rPr>
        <w:t xml:space="preserve"> headings</w:t>
      </w:r>
      <w:r w:rsidRPr="001F155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1F1556" w14:paraId="6FB6AA58" w14:textId="77777777" w:rsidTr="007C38F5">
        <w:tc>
          <w:tcPr>
            <w:tcW w:w="9629" w:type="dxa"/>
            <w:shd w:val="clear" w:color="auto" w:fill="D9D9D9" w:themeFill="background1" w:themeFillShade="D9"/>
          </w:tcPr>
          <w:p w14:paraId="036FB670" w14:textId="7C8A0DDC" w:rsidR="00C47605" w:rsidRPr="001F1556" w:rsidRDefault="00CB66B7" w:rsidP="007C38F5">
            <w:pPr>
              <w:pStyle w:val="NoSpacing"/>
              <w:spacing w:line="360" w:lineRule="auto"/>
              <w:jc w:val="both"/>
              <w:rPr>
                <w:rFonts w:ascii="Arial" w:hAnsi="Arial" w:cs="Arial"/>
                <w:b/>
                <w:bCs/>
                <w:sz w:val="28"/>
                <w:szCs w:val="28"/>
              </w:rPr>
            </w:pPr>
            <w:bookmarkStart w:id="12" w:name="_Hlk184979136"/>
            <w:r>
              <w:rPr>
                <w:rFonts w:ascii="Arial" w:hAnsi="Arial" w:cs="Arial"/>
                <w:b/>
                <w:bCs/>
                <w:sz w:val="28"/>
                <w:szCs w:val="28"/>
              </w:rPr>
              <w:t xml:space="preserve">Strategic </w:t>
            </w:r>
            <w:r w:rsidR="00C47605" w:rsidRPr="001F1556">
              <w:rPr>
                <w:rFonts w:ascii="Arial" w:hAnsi="Arial" w:cs="Arial"/>
                <w:b/>
                <w:bCs/>
                <w:sz w:val="28"/>
                <w:szCs w:val="28"/>
              </w:rPr>
              <w:t>Management &amp; Change</w:t>
            </w:r>
          </w:p>
        </w:tc>
      </w:tr>
      <w:tr w:rsidR="00C47605" w:rsidRPr="009930F0" w14:paraId="00CA9FF3" w14:textId="77777777" w:rsidTr="007C38F5">
        <w:tc>
          <w:tcPr>
            <w:tcW w:w="9629" w:type="dxa"/>
          </w:tcPr>
          <w:p w14:paraId="27CD69DB" w14:textId="77777777" w:rsidR="007E6064" w:rsidRPr="001F1556" w:rsidRDefault="007E6064" w:rsidP="007E6064">
            <w:pPr>
              <w:autoSpaceDE w:val="0"/>
              <w:autoSpaceDN w:val="0"/>
              <w:adjustRightInd w:val="0"/>
              <w:spacing w:line="360" w:lineRule="auto"/>
              <w:jc w:val="both"/>
              <w:rPr>
                <w:rFonts w:ascii="Arial" w:hAnsi="Arial" w:cs="Arial"/>
                <w:b/>
                <w:bCs/>
                <w:color w:val="000000"/>
              </w:rPr>
            </w:pPr>
            <w:r w:rsidRPr="001F1556">
              <w:rPr>
                <w:rFonts w:ascii="Arial" w:hAnsi="Arial" w:cs="Arial"/>
                <w:b/>
                <w:bCs/>
                <w:color w:val="000000"/>
              </w:rPr>
              <w:t>Strategic Ability</w:t>
            </w:r>
          </w:p>
          <w:p w14:paraId="0E62BE1E" w14:textId="77777777" w:rsidR="007E6064" w:rsidRPr="001F1556" w:rsidRDefault="007E6064" w:rsidP="007E6064">
            <w:pPr>
              <w:autoSpaceDE w:val="0"/>
              <w:autoSpaceDN w:val="0"/>
              <w:adjustRightInd w:val="0"/>
              <w:spacing w:line="360" w:lineRule="auto"/>
              <w:jc w:val="both"/>
              <w:rPr>
                <w:rFonts w:ascii="Arial" w:hAnsi="Arial" w:cs="Arial"/>
                <w:bCs/>
                <w:color w:val="000000"/>
              </w:rPr>
            </w:pPr>
            <w:r w:rsidRPr="001F1556">
              <w:rPr>
                <w:rFonts w:ascii="Arial" w:hAnsi="Arial" w:cs="Arial"/>
                <w:bCs/>
                <w:color w:val="000000"/>
              </w:rPr>
              <w:t>Displays the ability to think and act strategically. Thinks long term. Can translate organisational mission and vision into clear specific and achievable objectives. Demonstrates innovation and creativity to secure successful strategic outcomes</w:t>
            </w:r>
          </w:p>
          <w:p w14:paraId="7D244A47" w14:textId="77777777" w:rsidR="007E6064" w:rsidRPr="001F1556" w:rsidRDefault="007E6064" w:rsidP="007E6064">
            <w:pPr>
              <w:autoSpaceDE w:val="0"/>
              <w:autoSpaceDN w:val="0"/>
              <w:adjustRightInd w:val="0"/>
              <w:spacing w:line="360" w:lineRule="auto"/>
              <w:jc w:val="both"/>
              <w:rPr>
                <w:rFonts w:ascii="Arial" w:hAnsi="Arial" w:cs="Arial"/>
                <w:b/>
                <w:bCs/>
                <w:color w:val="000000"/>
              </w:rPr>
            </w:pPr>
            <w:r w:rsidRPr="001F1556">
              <w:rPr>
                <w:rFonts w:ascii="Arial" w:hAnsi="Arial" w:cs="Arial"/>
                <w:b/>
                <w:bCs/>
                <w:color w:val="000000"/>
              </w:rPr>
              <w:t>Political Awareness</w:t>
            </w:r>
          </w:p>
          <w:p w14:paraId="74428DA3" w14:textId="77777777" w:rsidR="007E6064" w:rsidRDefault="007E6064" w:rsidP="007E6064">
            <w:pPr>
              <w:autoSpaceDE w:val="0"/>
              <w:autoSpaceDN w:val="0"/>
              <w:adjustRightInd w:val="0"/>
              <w:spacing w:line="360" w:lineRule="auto"/>
              <w:jc w:val="both"/>
              <w:rPr>
                <w:rFonts w:ascii="Arial" w:hAnsi="Arial" w:cs="Arial"/>
                <w:bCs/>
                <w:color w:val="000000"/>
              </w:rPr>
            </w:pPr>
            <w:r w:rsidRPr="001F1556">
              <w:rPr>
                <w:rFonts w:ascii="Arial" w:hAnsi="Arial" w:cs="Arial"/>
                <w:bCs/>
                <w:color w:val="000000"/>
              </w:rPr>
              <w:t>Has a clear understanding of the political reality and context of the organisation.</w:t>
            </w:r>
          </w:p>
          <w:p w14:paraId="0C1A8E73" w14:textId="77777777" w:rsidR="00CB66B7" w:rsidRPr="00C16A93" w:rsidRDefault="00CB66B7" w:rsidP="00CB66B7">
            <w:pPr>
              <w:widowControl/>
              <w:suppressAutoHyphens w:val="0"/>
              <w:autoSpaceDE w:val="0"/>
              <w:autoSpaceDN w:val="0"/>
              <w:adjustRightInd w:val="0"/>
              <w:spacing w:line="360" w:lineRule="auto"/>
              <w:rPr>
                <w:rFonts w:ascii="Arial" w:eastAsia="Times New Roman" w:hAnsi="Arial" w:cs="Arial"/>
                <w:color w:val="000000"/>
                <w:kern w:val="0"/>
                <w:lang w:eastAsia="en-IE" w:bidi="ar-SA"/>
              </w:rPr>
            </w:pPr>
          </w:p>
          <w:p w14:paraId="71D77870" w14:textId="77777777" w:rsidR="00CB66B7" w:rsidRPr="00AA3275" w:rsidRDefault="00CB66B7" w:rsidP="00CB66B7">
            <w:pPr>
              <w:widowControl/>
              <w:suppressAutoHyphens w:val="0"/>
              <w:autoSpaceDE w:val="0"/>
              <w:autoSpaceDN w:val="0"/>
              <w:adjustRightInd w:val="0"/>
              <w:spacing w:line="360" w:lineRule="auto"/>
              <w:rPr>
                <w:rFonts w:ascii="Arial" w:eastAsia="Times New Roman" w:hAnsi="Arial" w:cs="Arial"/>
                <w:color w:val="000000"/>
                <w:kern w:val="0"/>
                <w:lang w:eastAsia="en-IE" w:bidi="ar-SA"/>
              </w:rPr>
            </w:pPr>
            <w:r w:rsidRPr="00AA3275">
              <w:rPr>
                <w:rFonts w:ascii="Arial" w:eastAsia="Times New Roman" w:hAnsi="Arial" w:cs="Arial"/>
                <w:b/>
                <w:bCs/>
                <w:color w:val="000000"/>
                <w:kern w:val="0"/>
                <w:lang w:eastAsia="en-IE" w:bidi="ar-SA"/>
              </w:rPr>
              <w:t xml:space="preserve">Networking and Representing </w:t>
            </w:r>
          </w:p>
          <w:p w14:paraId="723464C6" w14:textId="77777777" w:rsidR="00CB66B7" w:rsidRPr="00C16A93" w:rsidRDefault="00CB66B7" w:rsidP="00CB66B7">
            <w:pPr>
              <w:widowControl/>
              <w:suppressAutoHyphens w:val="0"/>
              <w:autoSpaceDE w:val="0"/>
              <w:autoSpaceDN w:val="0"/>
              <w:adjustRightInd w:val="0"/>
              <w:spacing w:line="360" w:lineRule="auto"/>
              <w:rPr>
                <w:rFonts w:ascii="Arial" w:eastAsia="Times New Roman" w:hAnsi="Arial" w:cs="Arial"/>
                <w:color w:val="000000"/>
                <w:kern w:val="0"/>
                <w:lang w:eastAsia="en-IE" w:bidi="ar-SA"/>
              </w:rPr>
            </w:pPr>
            <w:r w:rsidRPr="00AA3275">
              <w:rPr>
                <w:rFonts w:ascii="Arial" w:eastAsia="Times New Roman" w:hAnsi="Arial" w:cs="Arial"/>
                <w:color w:val="000000"/>
                <w:kern w:val="0"/>
                <w:lang w:eastAsia="en-IE" w:bidi="ar-SA"/>
              </w:rPr>
              <w:t>Develops and maintains positive and mutually beneficial relationships. Builds networks of technical and professional contacts. Promotes and sustains an appropriate, positive, and cohesive image for the organisation it represents.</w:t>
            </w:r>
          </w:p>
          <w:p w14:paraId="001A4D77" w14:textId="77777777" w:rsidR="00CB66B7" w:rsidRPr="001F1556" w:rsidRDefault="00CB66B7" w:rsidP="007E6064">
            <w:pPr>
              <w:autoSpaceDE w:val="0"/>
              <w:autoSpaceDN w:val="0"/>
              <w:adjustRightInd w:val="0"/>
              <w:spacing w:line="360" w:lineRule="auto"/>
              <w:jc w:val="both"/>
              <w:rPr>
                <w:rFonts w:ascii="Arial" w:hAnsi="Arial" w:cs="Arial"/>
                <w:bCs/>
                <w:color w:val="000000"/>
              </w:rPr>
            </w:pPr>
          </w:p>
          <w:p w14:paraId="38075006" w14:textId="77777777" w:rsidR="007E6064" w:rsidRPr="001F1556" w:rsidRDefault="007E6064" w:rsidP="007E6064">
            <w:pPr>
              <w:autoSpaceDE w:val="0"/>
              <w:autoSpaceDN w:val="0"/>
              <w:adjustRightInd w:val="0"/>
              <w:spacing w:line="360" w:lineRule="auto"/>
              <w:jc w:val="both"/>
              <w:rPr>
                <w:rFonts w:ascii="Arial" w:hAnsi="Arial" w:cs="Arial"/>
                <w:b/>
                <w:bCs/>
                <w:color w:val="000000"/>
              </w:rPr>
            </w:pPr>
            <w:r w:rsidRPr="001F1556">
              <w:rPr>
                <w:rFonts w:ascii="Arial" w:hAnsi="Arial" w:cs="Arial"/>
                <w:b/>
                <w:bCs/>
                <w:color w:val="000000"/>
              </w:rPr>
              <w:t>Bringing about Change</w:t>
            </w:r>
          </w:p>
          <w:p w14:paraId="048167FE" w14:textId="77777777" w:rsidR="00C47605" w:rsidRPr="001F1556" w:rsidRDefault="007E6064" w:rsidP="007E6064">
            <w:pPr>
              <w:pStyle w:val="NoSpacing"/>
              <w:spacing w:line="360" w:lineRule="auto"/>
              <w:jc w:val="both"/>
              <w:rPr>
                <w:rFonts w:ascii="Arial" w:hAnsi="Arial" w:cs="Arial"/>
                <w:bCs/>
                <w:color w:val="000000"/>
                <w:szCs w:val="24"/>
              </w:rPr>
            </w:pPr>
            <w:r w:rsidRPr="001F1556">
              <w:rPr>
                <w:rFonts w:ascii="Arial" w:hAnsi="Arial" w:cs="Arial"/>
                <w:bCs/>
                <w:color w:val="000000"/>
                <w:szCs w:val="24"/>
              </w:rPr>
              <w:t>Effectively introduces change, fosters a culture of creativity in employees and overcomes resistance to change. Demonstrates flexibility and an openness to change.</w:t>
            </w:r>
          </w:p>
          <w:p w14:paraId="754D4083" w14:textId="77777777" w:rsidR="009930F0" w:rsidRPr="001F1556" w:rsidRDefault="009930F0" w:rsidP="009930F0">
            <w:pPr>
              <w:pStyle w:val="Default"/>
              <w:adjustRightInd w:val="0"/>
              <w:spacing w:line="360" w:lineRule="auto"/>
              <w:jc w:val="both"/>
            </w:pPr>
            <w:r w:rsidRPr="001F1556">
              <w:t xml:space="preserve">Shares the strategic vision with key stakeholders and gains their support. Will effectively introduce change, overcoming resistance and anticipating obstacles. </w:t>
            </w:r>
          </w:p>
          <w:p w14:paraId="6882E651" w14:textId="0B95D69E" w:rsidR="009930F0" w:rsidRPr="001F1556" w:rsidRDefault="009930F0" w:rsidP="007E6064">
            <w:pPr>
              <w:pStyle w:val="NoSpacing"/>
              <w:spacing w:line="360" w:lineRule="auto"/>
              <w:jc w:val="both"/>
              <w:rPr>
                <w:rFonts w:ascii="Calibri" w:hAnsi="Calibri" w:cs="Calibri"/>
              </w:rPr>
            </w:pPr>
          </w:p>
        </w:tc>
      </w:tr>
      <w:tr w:rsidR="00C47605" w:rsidRPr="009930F0" w14:paraId="1D534317" w14:textId="77777777" w:rsidTr="007C38F5">
        <w:tc>
          <w:tcPr>
            <w:tcW w:w="9629" w:type="dxa"/>
            <w:shd w:val="clear" w:color="auto" w:fill="D9D9D9" w:themeFill="background1" w:themeFillShade="D9"/>
          </w:tcPr>
          <w:p w14:paraId="7866DDAE" w14:textId="77777777" w:rsidR="00C47605" w:rsidRPr="001F1556" w:rsidRDefault="00C47605" w:rsidP="007C38F5">
            <w:pPr>
              <w:pStyle w:val="NoSpacing"/>
              <w:spacing w:line="360" w:lineRule="auto"/>
              <w:jc w:val="both"/>
              <w:rPr>
                <w:rFonts w:ascii="Arial" w:hAnsi="Arial" w:cs="Arial"/>
                <w:b/>
                <w:bCs/>
                <w:sz w:val="28"/>
                <w:szCs w:val="28"/>
              </w:rPr>
            </w:pPr>
            <w:r w:rsidRPr="001F1556">
              <w:rPr>
                <w:rFonts w:ascii="Arial" w:hAnsi="Arial" w:cs="Arial"/>
                <w:b/>
                <w:bCs/>
                <w:sz w:val="28"/>
                <w:szCs w:val="28"/>
              </w:rPr>
              <w:t>Delivering Results</w:t>
            </w:r>
          </w:p>
        </w:tc>
      </w:tr>
      <w:tr w:rsidR="00C47605" w:rsidRPr="009930F0" w14:paraId="48CA8E68" w14:textId="77777777" w:rsidTr="007C38F5">
        <w:tc>
          <w:tcPr>
            <w:tcW w:w="9629" w:type="dxa"/>
          </w:tcPr>
          <w:p w14:paraId="5C041FB0" w14:textId="77777777" w:rsidR="007E6064" w:rsidRPr="001F1556" w:rsidRDefault="007E6064" w:rsidP="007E6064">
            <w:pPr>
              <w:autoSpaceDE w:val="0"/>
              <w:autoSpaceDN w:val="0"/>
              <w:adjustRightInd w:val="0"/>
              <w:spacing w:line="360" w:lineRule="auto"/>
              <w:jc w:val="both"/>
              <w:rPr>
                <w:rFonts w:ascii="Arial" w:hAnsi="Arial" w:cs="Arial"/>
                <w:b/>
                <w:color w:val="000000"/>
              </w:rPr>
            </w:pPr>
            <w:r w:rsidRPr="001F1556">
              <w:rPr>
                <w:rFonts w:ascii="Arial" w:hAnsi="Arial" w:cs="Arial"/>
                <w:b/>
                <w:color w:val="000000"/>
              </w:rPr>
              <w:t>Problem Solving and Decision Making</w:t>
            </w:r>
          </w:p>
          <w:p w14:paraId="7D54CCF3" w14:textId="77777777" w:rsidR="00AA3275" w:rsidRDefault="007E6064" w:rsidP="007E6064">
            <w:pPr>
              <w:autoSpaceDE w:val="0"/>
              <w:autoSpaceDN w:val="0"/>
              <w:adjustRightInd w:val="0"/>
              <w:spacing w:line="360" w:lineRule="auto"/>
              <w:jc w:val="both"/>
              <w:rPr>
                <w:rFonts w:ascii="Arial" w:hAnsi="Arial" w:cs="Arial"/>
                <w:color w:val="000000"/>
              </w:rPr>
            </w:pPr>
            <w:r w:rsidRPr="001F1556">
              <w:rPr>
                <w:rFonts w:ascii="Arial" w:hAnsi="Arial" w:cs="Arial"/>
                <w:color w:val="000000"/>
              </w:rPr>
              <w:t>Can pinpoint critical information and address issues logically. Understands the context and impact of decisions made. Can act decisively with complex information and multiple stakeholders.</w:t>
            </w:r>
          </w:p>
          <w:p w14:paraId="06A5FDF4" w14:textId="77777777" w:rsidR="00AA3275" w:rsidRDefault="00AA3275" w:rsidP="007E6064">
            <w:pPr>
              <w:autoSpaceDE w:val="0"/>
              <w:autoSpaceDN w:val="0"/>
              <w:adjustRightInd w:val="0"/>
              <w:spacing w:line="360" w:lineRule="auto"/>
              <w:jc w:val="both"/>
              <w:rPr>
                <w:rFonts w:ascii="Arial" w:hAnsi="Arial" w:cs="Arial"/>
                <w:color w:val="000000"/>
              </w:rPr>
            </w:pPr>
          </w:p>
          <w:p w14:paraId="361F4E8B" w14:textId="39477D7D" w:rsidR="007E6064" w:rsidRPr="001F1556" w:rsidRDefault="007E6064" w:rsidP="007E6064">
            <w:pPr>
              <w:autoSpaceDE w:val="0"/>
              <w:autoSpaceDN w:val="0"/>
              <w:adjustRightInd w:val="0"/>
              <w:spacing w:line="360" w:lineRule="auto"/>
              <w:jc w:val="both"/>
              <w:rPr>
                <w:rFonts w:ascii="Arial" w:hAnsi="Arial" w:cs="Arial"/>
                <w:b/>
                <w:color w:val="000000"/>
              </w:rPr>
            </w:pPr>
            <w:r w:rsidRPr="001F1556">
              <w:rPr>
                <w:rFonts w:ascii="Arial" w:hAnsi="Arial" w:cs="Arial"/>
                <w:b/>
                <w:color w:val="000000"/>
              </w:rPr>
              <w:t>Operational Planning</w:t>
            </w:r>
          </w:p>
          <w:p w14:paraId="6A14FCEA" w14:textId="77777777" w:rsidR="007E6064" w:rsidRDefault="007E6064" w:rsidP="007E6064">
            <w:pPr>
              <w:autoSpaceDE w:val="0"/>
              <w:autoSpaceDN w:val="0"/>
              <w:adjustRightInd w:val="0"/>
              <w:spacing w:line="360" w:lineRule="auto"/>
              <w:jc w:val="both"/>
              <w:rPr>
                <w:rFonts w:ascii="Arial" w:hAnsi="Arial" w:cs="Arial"/>
                <w:color w:val="000000"/>
              </w:rPr>
            </w:pPr>
            <w:r w:rsidRPr="001F1556">
              <w:rPr>
                <w:rFonts w:ascii="Arial" w:hAnsi="Arial" w:cs="Arial"/>
                <w:color w:val="000000"/>
              </w:rPr>
              <w:t>Plans projects to determine rationale, objectives and deliverables, resource requirements, timelines and milestones, reporting requirements, and evaluation methods. Establishes high quality service and customer care standards.</w:t>
            </w:r>
          </w:p>
          <w:p w14:paraId="5384C58F" w14:textId="77777777" w:rsidR="00AA3275" w:rsidRPr="001F1556" w:rsidRDefault="00AA3275" w:rsidP="007E6064">
            <w:pPr>
              <w:autoSpaceDE w:val="0"/>
              <w:autoSpaceDN w:val="0"/>
              <w:adjustRightInd w:val="0"/>
              <w:spacing w:line="360" w:lineRule="auto"/>
              <w:jc w:val="both"/>
              <w:rPr>
                <w:rFonts w:ascii="Arial" w:hAnsi="Arial" w:cs="Arial"/>
                <w:color w:val="000000"/>
              </w:rPr>
            </w:pPr>
          </w:p>
          <w:p w14:paraId="423795B8" w14:textId="77777777" w:rsidR="007E6064" w:rsidRPr="001F1556" w:rsidRDefault="007E6064" w:rsidP="007E6064">
            <w:pPr>
              <w:autoSpaceDE w:val="0"/>
              <w:autoSpaceDN w:val="0"/>
              <w:adjustRightInd w:val="0"/>
              <w:spacing w:line="360" w:lineRule="auto"/>
              <w:jc w:val="both"/>
              <w:rPr>
                <w:rFonts w:ascii="Arial" w:hAnsi="Arial" w:cs="Arial"/>
                <w:b/>
                <w:color w:val="000000"/>
              </w:rPr>
            </w:pPr>
            <w:r w:rsidRPr="001F1556">
              <w:rPr>
                <w:rFonts w:ascii="Arial" w:hAnsi="Arial" w:cs="Arial"/>
                <w:b/>
                <w:color w:val="000000"/>
              </w:rPr>
              <w:t>Delivering Quality Outcomes</w:t>
            </w:r>
          </w:p>
          <w:p w14:paraId="15298009" w14:textId="69777F38" w:rsidR="00C47605" w:rsidRPr="001F1556" w:rsidRDefault="007E6064" w:rsidP="007E6064">
            <w:pPr>
              <w:pStyle w:val="NoSpacing"/>
              <w:spacing w:line="360" w:lineRule="auto"/>
              <w:jc w:val="both"/>
              <w:rPr>
                <w:rFonts w:ascii="Arial" w:hAnsi="Arial" w:cs="Arial"/>
                <w:szCs w:val="24"/>
              </w:rPr>
            </w:pPr>
            <w:r w:rsidRPr="001F1556">
              <w:rPr>
                <w:rFonts w:ascii="Arial" w:hAnsi="Arial" w:cs="Arial"/>
                <w:color w:val="000000"/>
                <w:szCs w:val="24"/>
              </w:rPr>
              <w:t>Promotes the achievement of quality outcomes in delivering services. Organises the delivery of services to meet or exceed the required standard through collaborating with, instructing and motivating employees and by managing resources effectively.</w:t>
            </w:r>
          </w:p>
          <w:p w14:paraId="74219E80" w14:textId="77777777" w:rsidR="00C47605" w:rsidRPr="001F1556" w:rsidRDefault="00C47605" w:rsidP="007C38F5">
            <w:pPr>
              <w:pStyle w:val="NoSpacing"/>
              <w:jc w:val="both"/>
              <w:rPr>
                <w:rFonts w:asciiTheme="minorHAnsi" w:hAnsiTheme="minorHAnsi" w:cstheme="minorHAnsi"/>
              </w:rPr>
            </w:pPr>
          </w:p>
        </w:tc>
      </w:tr>
      <w:tr w:rsidR="00C47605" w:rsidRPr="009930F0" w14:paraId="53E05342" w14:textId="77777777" w:rsidTr="007C38F5">
        <w:tc>
          <w:tcPr>
            <w:tcW w:w="9629" w:type="dxa"/>
            <w:shd w:val="clear" w:color="auto" w:fill="D9D9D9" w:themeFill="background1" w:themeFillShade="D9"/>
          </w:tcPr>
          <w:p w14:paraId="1DC61A01" w14:textId="77777777" w:rsidR="00C47605" w:rsidRPr="001F1556" w:rsidRDefault="00C47605" w:rsidP="007C38F5">
            <w:pPr>
              <w:pStyle w:val="NoSpacing"/>
              <w:spacing w:line="360" w:lineRule="auto"/>
              <w:jc w:val="both"/>
              <w:rPr>
                <w:rFonts w:ascii="Arial" w:hAnsi="Arial" w:cs="Arial"/>
                <w:b/>
                <w:bCs/>
                <w:sz w:val="28"/>
                <w:szCs w:val="28"/>
              </w:rPr>
            </w:pPr>
            <w:r w:rsidRPr="001F1556">
              <w:rPr>
                <w:rFonts w:ascii="Arial" w:hAnsi="Arial" w:cs="Arial"/>
                <w:b/>
                <w:bCs/>
                <w:sz w:val="28"/>
                <w:szCs w:val="28"/>
              </w:rPr>
              <w:lastRenderedPageBreak/>
              <w:t>Performance Through People</w:t>
            </w:r>
          </w:p>
        </w:tc>
      </w:tr>
      <w:tr w:rsidR="00C47605" w:rsidRPr="009930F0" w14:paraId="575CC3BD" w14:textId="77777777" w:rsidTr="007C38F5">
        <w:tc>
          <w:tcPr>
            <w:tcW w:w="9629" w:type="dxa"/>
          </w:tcPr>
          <w:p w14:paraId="16EF6E17" w14:textId="77777777" w:rsidR="007E6064" w:rsidRPr="001F1556" w:rsidRDefault="007E6064" w:rsidP="007E6064">
            <w:pPr>
              <w:autoSpaceDE w:val="0"/>
              <w:autoSpaceDN w:val="0"/>
              <w:adjustRightInd w:val="0"/>
              <w:spacing w:line="360" w:lineRule="auto"/>
              <w:jc w:val="both"/>
              <w:rPr>
                <w:rFonts w:ascii="Arial" w:hAnsi="Arial" w:cs="Arial"/>
                <w:b/>
                <w:bCs/>
                <w:color w:val="000000"/>
              </w:rPr>
            </w:pPr>
            <w:r w:rsidRPr="001F1556">
              <w:rPr>
                <w:rFonts w:ascii="Arial" w:hAnsi="Arial" w:cs="Arial"/>
                <w:b/>
                <w:bCs/>
                <w:color w:val="000000"/>
              </w:rPr>
              <w:t>Leading and Motivating</w:t>
            </w:r>
          </w:p>
          <w:p w14:paraId="1D72FFAC" w14:textId="7751A96A" w:rsidR="007E6064" w:rsidRDefault="007E6064" w:rsidP="007E6064">
            <w:pPr>
              <w:autoSpaceDE w:val="0"/>
              <w:autoSpaceDN w:val="0"/>
              <w:adjustRightInd w:val="0"/>
              <w:spacing w:line="360" w:lineRule="auto"/>
              <w:jc w:val="both"/>
              <w:rPr>
                <w:rFonts w:ascii="Arial" w:hAnsi="Arial" w:cs="Arial"/>
                <w:bCs/>
                <w:color w:val="000000"/>
              </w:rPr>
            </w:pPr>
            <w:r w:rsidRPr="001F1556">
              <w:rPr>
                <w:rFonts w:ascii="Arial" w:hAnsi="Arial" w:cs="Arial"/>
                <w:bCs/>
                <w:color w:val="000000"/>
              </w:rPr>
              <w:t>Motivates others individually and in teams to deliver high quality work and customer focused outcomes. Develops effective and productive workplace relationships. Leads by example in terms of commitment, flexibility and a strong customer service ethos.</w:t>
            </w:r>
          </w:p>
          <w:p w14:paraId="24A14379" w14:textId="77777777" w:rsidR="00AA3275" w:rsidRPr="001F1556" w:rsidRDefault="00AA3275" w:rsidP="007E6064">
            <w:pPr>
              <w:autoSpaceDE w:val="0"/>
              <w:autoSpaceDN w:val="0"/>
              <w:adjustRightInd w:val="0"/>
              <w:spacing w:line="360" w:lineRule="auto"/>
              <w:jc w:val="both"/>
              <w:rPr>
                <w:rFonts w:ascii="Arial" w:hAnsi="Arial" w:cs="Arial"/>
                <w:bCs/>
                <w:color w:val="000000"/>
              </w:rPr>
            </w:pPr>
          </w:p>
          <w:p w14:paraId="5FC72281" w14:textId="77777777" w:rsidR="007E6064" w:rsidRPr="001F1556" w:rsidRDefault="007E6064" w:rsidP="007E6064">
            <w:pPr>
              <w:autoSpaceDE w:val="0"/>
              <w:autoSpaceDN w:val="0"/>
              <w:adjustRightInd w:val="0"/>
              <w:spacing w:line="360" w:lineRule="auto"/>
              <w:jc w:val="both"/>
              <w:rPr>
                <w:rFonts w:ascii="Arial" w:hAnsi="Arial" w:cs="Arial"/>
                <w:b/>
                <w:bCs/>
                <w:color w:val="000000"/>
              </w:rPr>
            </w:pPr>
            <w:r w:rsidRPr="001F1556">
              <w:rPr>
                <w:rFonts w:ascii="Arial" w:hAnsi="Arial" w:cs="Arial"/>
                <w:b/>
                <w:bCs/>
                <w:color w:val="000000"/>
              </w:rPr>
              <w:t>Managing Performance</w:t>
            </w:r>
          </w:p>
          <w:p w14:paraId="75839177" w14:textId="77777777" w:rsidR="007E6064" w:rsidRDefault="007E6064" w:rsidP="007E6064">
            <w:pPr>
              <w:autoSpaceDE w:val="0"/>
              <w:autoSpaceDN w:val="0"/>
              <w:adjustRightInd w:val="0"/>
              <w:spacing w:line="360" w:lineRule="auto"/>
              <w:jc w:val="both"/>
              <w:rPr>
                <w:rFonts w:ascii="Arial" w:hAnsi="Arial" w:cs="Arial"/>
                <w:bCs/>
                <w:color w:val="000000"/>
              </w:rPr>
            </w:pPr>
            <w:r w:rsidRPr="001F1556">
              <w:rPr>
                <w:rFonts w:ascii="Arial" w:hAnsi="Arial" w:cs="Arial"/>
                <w:bCs/>
                <w:color w:val="000000"/>
              </w:rPr>
              <w:t>Effectively manager’s performance. Empowers people to achieve or exceed organisational goals by delegating sufficient authority, responsibility and accountability.</w:t>
            </w:r>
          </w:p>
          <w:p w14:paraId="5B89DBE0" w14:textId="77777777" w:rsidR="00AA3275" w:rsidRPr="001F1556" w:rsidRDefault="00AA3275" w:rsidP="007E6064">
            <w:pPr>
              <w:autoSpaceDE w:val="0"/>
              <w:autoSpaceDN w:val="0"/>
              <w:adjustRightInd w:val="0"/>
              <w:spacing w:line="360" w:lineRule="auto"/>
              <w:jc w:val="both"/>
              <w:rPr>
                <w:rFonts w:ascii="Arial" w:hAnsi="Arial" w:cs="Arial"/>
                <w:bCs/>
                <w:color w:val="000000"/>
              </w:rPr>
            </w:pPr>
          </w:p>
          <w:p w14:paraId="537083EE" w14:textId="77777777" w:rsidR="007E6064" w:rsidRPr="001F1556" w:rsidRDefault="007E6064" w:rsidP="007E6064">
            <w:pPr>
              <w:autoSpaceDE w:val="0"/>
              <w:autoSpaceDN w:val="0"/>
              <w:adjustRightInd w:val="0"/>
              <w:spacing w:line="360" w:lineRule="auto"/>
              <w:jc w:val="both"/>
              <w:rPr>
                <w:rFonts w:ascii="Arial" w:hAnsi="Arial" w:cs="Arial"/>
                <w:b/>
                <w:bCs/>
                <w:color w:val="000000"/>
              </w:rPr>
            </w:pPr>
            <w:r w:rsidRPr="001F1556">
              <w:rPr>
                <w:rFonts w:ascii="Arial" w:hAnsi="Arial" w:cs="Arial"/>
                <w:b/>
                <w:bCs/>
                <w:color w:val="000000"/>
              </w:rPr>
              <w:t>Communicating Effectively</w:t>
            </w:r>
          </w:p>
          <w:p w14:paraId="13C3BE00" w14:textId="1E822B7D" w:rsidR="00C47605" w:rsidRPr="001F1556" w:rsidRDefault="007E6064" w:rsidP="007E6064">
            <w:pPr>
              <w:pStyle w:val="NoSpacing"/>
              <w:spacing w:line="360" w:lineRule="auto"/>
              <w:jc w:val="both"/>
              <w:rPr>
                <w:rFonts w:ascii="Arial" w:hAnsi="Arial" w:cs="Arial"/>
                <w:szCs w:val="24"/>
              </w:rPr>
            </w:pPr>
            <w:r w:rsidRPr="001F1556">
              <w:rPr>
                <w:rFonts w:ascii="Arial" w:hAnsi="Arial" w:cs="Arial"/>
                <w:bCs/>
                <w:color w:val="000000"/>
                <w:szCs w:val="24"/>
              </w:rPr>
              <w:t>Has highly effective verbal and written communication skills. Presents ideas effectively to individuals and groups.</w:t>
            </w:r>
          </w:p>
        </w:tc>
      </w:tr>
      <w:tr w:rsidR="00C47605" w:rsidRPr="009930F0" w14:paraId="2A45EAAF" w14:textId="77777777" w:rsidTr="007C38F5">
        <w:tc>
          <w:tcPr>
            <w:tcW w:w="9629" w:type="dxa"/>
            <w:shd w:val="clear" w:color="auto" w:fill="D9D9D9" w:themeFill="background1" w:themeFillShade="D9"/>
          </w:tcPr>
          <w:p w14:paraId="1CCE1D47" w14:textId="2D779D3A" w:rsidR="00C47605" w:rsidRPr="001F1556" w:rsidRDefault="007E6064" w:rsidP="007C38F5">
            <w:pPr>
              <w:pStyle w:val="NoSpacing"/>
              <w:spacing w:line="360" w:lineRule="auto"/>
              <w:jc w:val="both"/>
              <w:rPr>
                <w:rFonts w:ascii="Arial" w:hAnsi="Arial" w:cs="Arial"/>
                <w:sz w:val="28"/>
                <w:szCs w:val="28"/>
              </w:rPr>
            </w:pPr>
            <w:r w:rsidRPr="001F1556">
              <w:rPr>
                <w:rFonts w:ascii="Arial" w:hAnsi="Arial" w:cs="Arial"/>
                <w:b/>
                <w:sz w:val="28"/>
                <w:szCs w:val="28"/>
              </w:rPr>
              <w:t>Personal Effectiveness</w:t>
            </w:r>
          </w:p>
        </w:tc>
      </w:tr>
      <w:tr w:rsidR="00C47605" w:rsidRPr="00BC7800" w14:paraId="142B94E2" w14:textId="77777777" w:rsidTr="007C38F5">
        <w:tc>
          <w:tcPr>
            <w:tcW w:w="9629" w:type="dxa"/>
          </w:tcPr>
          <w:p w14:paraId="0AAF59DA" w14:textId="77777777" w:rsidR="00CB66B7" w:rsidRPr="00AA3275" w:rsidRDefault="00CB66B7" w:rsidP="00AA3275">
            <w:pPr>
              <w:spacing w:line="360" w:lineRule="auto"/>
              <w:rPr>
                <w:rFonts w:ascii="Arial" w:hAnsi="Arial" w:cs="Arial"/>
                <w:b/>
                <w:bCs/>
                <w:lang w:val="en-GB"/>
              </w:rPr>
            </w:pPr>
            <w:r w:rsidRPr="00AA3275">
              <w:rPr>
                <w:rFonts w:ascii="Arial" w:hAnsi="Arial" w:cs="Arial"/>
                <w:b/>
                <w:bCs/>
                <w:lang w:val="en-GB"/>
              </w:rPr>
              <w:t xml:space="preserve">Relevant Knowledge </w:t>
            </w:r>
          </w:p>
          <w:p w14:paraId="422B1AC9" w14:textId="162E0D58" w:rsidR="00CB66B7" w:rsidRDefault="00CB66B7" w:rsidP="00AA3275">
            <w:pPr>
              <w:spacing w:line="360" w:lineRule="auto"/>
              <w:rPr>
                <w:rFonts w:ascii="Arial" w:hAnsi="Arial" w:cs="Arial"/>
                <w:lang w:val="en-GB"/>
              </w:rPr>
            </w:pPr>
            <w:r w:rsidRPr="00AA3275">
              <w:rPr>
                <w:rFonts w:ascii="Arial" w:hAnsi="Arial" w:cs="Arial"/>
                <w:lang w:val="en-GB"/>
              </w:rPr>
              <w:t>Keeps up to date with current developments, trends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w:t>
            </w:r>
            <w:r w:rsidRPr="00CB66B7">
              <w:rPr>
                <w:rFonts w:ascii="Arial" w:hAnsi="Arial" w:cs="Arial"/>
                <w:lang w:val="en-GB"/>
              </w:rPr>
              <w:t xml:space="preserve"> </w:t>
            </w:r>
          </w:p>
          <w:p w14:paraId="6DC2137B" w14:textId="77777777" w:rsidR="00AA3275" w:rsidRPr="00AA3275" w:rsidRDefault="00AA3275" w:rsidP="00AA3275">
            <w:pPr>
              <w:spacing w:line="360" w:lineRule="auto"/>
              <w:rPr>
                <w:rFonts w:ascii="Arial" w:hAnsi="Arial" w:cs="Arial"/>
                <w:lang w:val="en-GB"/>
              </w:rPr>
            </w:pPr>
          </w:p>
          <w:p w14:paraId="7437059E" w14:textId="63620372" w:rsidR="007E6064" w:rsidRPr="001F1556" w:rsidRDefault="007E6064" w:rsidP="009930F0">
            <w:pPr>
              <w:pStyle w:val="Default"/>
              <w:spacing w:line="360" w:lineRule="auto"/>
              <w:jc w:val="both"/>
              <w:rPr>
                <w:b/>
                <w:bCs/>
              </w:rPr>
            </w:pPr>
            <w:r w:rsidRPr="001F1556">
              <w:rPr>
                <w:b/>
                <w:bCs/>
              </w:rPr>
              <w:t>Resilience and Personal Well Being</w:t>
            </w:r>
          </w:p>
          <w:p w14:paraId="4041EF36" w14:textId="3C82CD13" w:rsidR="00AA3275" w:rsidRPr="001F1556" w:rsidRDefault="007E6064" w:rsidP="009930F0">
            <w:pPr>
              <w:pStyle w:val="Default"/>
              <w:spacing w:line="360" w:lineRule="auto"/>
              <w:jc w:val="both"/>
              <w:rPr>
                <w:bCs/>
              </w:rPr>
            </w:pPr>
            <w:r w:rsidRPr="001F1556">
              <w:rPr>
                <w:bCs/>
              </w:rPr>
              <w:t>Demonstrates appropriate and positive self-confidence. Operates effectively in an environment with significant complexity and pace.</w:t>
            </w:r>
          </w:p>
          <w:p w14:paraId="026D473F" w14:textId="77777777" w:rsidR="007E6064" w:rsidRPr="001F1556" w:rsidRDefault="007E6064" w:rsidP="009930F0">
            <w:pPr>
              <w:pStyle w:val="Default"/>
              <w:spacing w:line="360" w:lineRule="auto"/>
              <w:jc w:val="both"/>
              <w:rPr>
                <w:b/>
                <w:bCs/>
              </w:rPr>
            </w:pPr>
            <w:r w:rsidRPr="001F1556">
              <w:rPr>
                <w:b/>
                <w:bCs/>
              </w:rPr>
              <w:t>Personal Motivations, Initiative and Achievement</w:t>
            </w:r>
          </w:p>
          <w:p w14:paraId="7D111A51" w14:textId="30881F3F" w:rsidR="00C47605" w:rsidRPr="001F1556" w:rsidRDefault="007E6064" w:rsidP="009930F0">
            <w:pPr>
              <w:pStyle w:val="NoSpacing"/>
              <w:spacing w:line="360" w:lineRule="auto"/>
              <w:jc w:val="both"/>
              <w:rPr>
                <w:rFonts w:ascii="Arial" w:hAnsi="Arial" w:cs="Arial"/>
                <w:szCs w:val="24"/>
              </w:rPr>
            </w:pPr>
            <w:r w:rsidRPr="001F1556">
              <w:rPr>
                <w:rFonts w:ascii="Arial" w:hAnsi="Arial" w:cs="Arial"/>
                <w:bCs/>
                <w:szCs w:val="24"/>
              </w:rPr>
              <w:t>Is enthusiastic about the role</w:t>
            </w:r>
            <w:r w:rsidR="009930F0" w:rsidRPr="001F1556">
              <w:rPr>
                <w:rFonts w:ascii="Arial" w:hAnsi="Arial" w:cs="Arial"/>
                <w:bCs/>
                <w:szCs w:val="24"/>
              </w:rPr>
              <w:t xml:space="preserve"> </w:t>
            </w:r>
            <w:r w:rsidRPr="001F1556">
              <w:rPr>
                <w:rFonts w:ascii="Arial" w:hAnsi="Arial" w:cs="Arial"/>
                <w:bCs/>
                <w:szCs w:val="24"/>
              </w:rPr>
              <w:t>and is motivated in the face of difficulties and obstacles. Does more than is required or expected, anticipating situations and acting to pre-empt problems. Creates new opportunities.</w:t>
            </w:r>
          </w:p>
        </w:tc>
      </w:tr>
      <w:bookmarkEnd w:id="12"/>
    </w:tbl>
    <w:p w14:paraId="7DADBAFB" w14:textId="77777777" w:rsidR="009930F0" w:rsidRDefault="009930F0" w:rsidP="008F6306">
      <w:pPr>
        <w:pStyle w:val="BodyText"/>
        <w:rPr>
          <w:rFonts w:ascii="Arial" w:hAnsi="Arial" w:cs="Arial"/>
          <w:szCs w:val="24"/>
        </w:rPr>
      </w:pPr>
    </w:p>
    <w:p w14:paraId="05944A3D" w14:textId="77777777" w:rsidR="00E571EE" w:rsidRDefault="00E571EE" w:rsidP="008F6306">
      <w:pPr>
        <w:pStyle w:val="BodyText"/>
        <w:rPr>
          <w:rFonts w:ascii="Arial" w:hAnsi="Arial" w:cs="Arial"/>
          <w:szCs w:val="24"/>
        </w:rPr>
      </w:pPr>
    </w:p>
    <w:p w14:paraId="6A4A3761" w14:textId="23C5FDFE"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075D854B" w14:textId="77777777" w:rsidR="001F1556" w:rsidRPr="001F1556" w:rsidRDefault="001F1556" w:rsidP="001F1556">
      <w:pPr>
        <w:spacing w:line="360" w:lineRule="auto"/>
        <w:rPr>
          <w:rFonts w:ascii="Arial" w:hAnsi="Arial" w:cs="Arial"/>
          <w:b/>
          <w:bCs/>
          <w:lang w:val="en-US"/>
        </w:rPr>
      </w:pPr>
      <w:r w:rsidRPr="001F1556">
        <w:rPr>
          <w:rFonts w:ascii="Arial" w:hAnsi="Arial" w:cs="Arial"/>
          <w:bCs/>
        </w:rPr>
        <w:t>A panel will be formed from which future relevant temporary contract posts will be filled during the lifetime of the panel.  The position is whole-time, temporary and pensionable.</w:t>
      </w:r>
    </w:p>
    <w:p w14:paraId="06F997FD" w14:textId="77777777" w:rsidR="008F6306" w:rsidRPr="001F155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1F1556">
        <w:rPr>
          <w:rFonts w:ascii="Arial" w:hAnsi="Arial" w:cs="Arial"/>
          <w:b/>
          <w:bCs/>
          <w:u w:val="single"/>
        </w:rPr>
        <w:t>Remuneration</w:t>
      </w:r>
      <w:r w:rsidRPr="00F33676">
        <w:rPr>
          <w:rFonts w:ascii="Arial" w:hAnsi="Arial" w:cs="Arial"/>
          <w:b/>
          <w:bCs/>
          <w:u w:val="single"/>
        </w:rPr>
        <w:t xml:space="preserve"> </w:t>
      </w:r>
    </w:p>
    <w:p w14:paraId="6137303B" w14:textId="13EB81EE" w:rsidR="00E062FD" w:rsidRPr="00F33676" w:rsidRDefault="00E062FD" w:rsidP="00F33676">
      <w:pPr>
        <w:spacing w:line="360" w:lineRule="auto"/>
        <w:rPr>
          <w:rFonts w:ascii="Arial" w:hAnsi="Arial" w:cs="Arial"/>
        </w:rPr>
      </w:pPr>
      <w:bookmarkStart w:id="13" w:name="_Hlk136508266"/>
      <w:r w:rsidRPr="00F33676">
        <w:rPr>
          <w:rFonts w:ascii="Arial" w:hAnsi="Arial" w:cs="Arial"/>
        </w:rPr>
        <w:t>The annual salary (</w:t>
      </w:r>
      <w:r w:rsidR="00D937AB" w:rsidRPr="00D937AB">
        <w:rPr>
          <w:rFonts w:ascii="Arial" w:hAnsi="Arial" w:cs="Arial"/>
        </w:rPr>
        <w:t>Circular EL 07-2025, Revised Local Authority Scales Operative from 1st August 2025</w:t>
      </w:r>
      <w:r w:rsidRPr="009930F0">
        <w:rPr>
          <w:rFonts w:ascii="Arial" w:hAnsi="Arial" w:cs="Arial"/>
        </w:rPr>
        <w:t>)</w:t>
      </w:r>
      <w:r w:rsidRPr="00F33676">
        <w:rPr>
          <w:rFonts w:ascii="Arial" w:hAnsi="Arial" w:cs="Arial"/>
        </w:rPr>
        <w:t xml:space="preserve"> is as follows:</w:t>
      </w:r>
    </w:p>
    <w:tbl>
      <w:tblPr>
        <w:tblW w:w="4200" w:type="dxa"/>
        <w:tblLook w:val="04A0" w:firstRow="1" w:lastRow="0" w:firstColumn="1" w:lastColumn="0" w:noHBand="0" w:noVBand="1"/>
      </w:tblPr>
      <w:tblGrid>
        <w:gridCol w:w="2660"/>
        <w:gridCol w:w="1540"/>
      </w:tblGrid>
      <w:tr w:rsidR="001F1556" w:rsidRPr="00106FCA" w14:paraId="07B24E0D" w14:textId="77777777" w:rsidTr="008C65FE">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bookmarkEnd w:id="13"/>
          <w:p w14:paraId="0523391D" w14:textId="77777777" w:rsidR="001F1556" w:rsidRPr="00106FCA" w:rsidRDefault="001F1556" w:rsidP="008C65FE">
            <w:pPr>
              <w:widowControl/>
              <w:suppressAutoHyphens w:val="0"/>
              <w:spacing w:line="360" w:lineRule="auto"/>
              <w:rPr>
                <w:rFonts w:ascii="Arial" w:eastAsia="Times New Roman" w:hAnsi="Arial" w:cs="Arial"/>
                <w:color w:val="000000"/>
                <w:kern w:val="0"/>
                <w:lang w:eastAsia="en-GB" w:bidi="ar-SA"/>
              </w:rPr>
            </w:pPr>
            <w:r w:rsidRPr="00106FCA">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3352B9E5" w14:textId="3E4EF0B1" w:rsidR="001F1556" w:rsidRPr="00106FCA" w:rsidRDefault="001F1556" w:rsidP="008C65FE">
            <w:pPr>
              <w:widowControl/>
              <w:suppressAutoHyphens w:val="0"/>
              <w:spacing w:line="360" w:lineRule="auto"/>
              <w:rPr>
                <w:rFonts w:ascii="Arial" w:eastAsia="Times New Roman" w:hAnsi="Arial" w:cs="Arial"/>
                <w:b/>
                <w:bCs/>
                <w:color w:val="000000"/>
                <w:kern w:val="0"/>
                <w:lang w:eastAsia="en-GB" w:bidi="ar-SA"/>
              </w:rPr>
            </w:pPr>
            <w:r w:rsidRPr="00106FCA">
              <w:rPr>
                <w:rFonts w:ascii="Arial" w:eastAsia="Times New Roman" w:hAnsi="Arial" w:cs="Arial"/>
                <w:b/>
                <w:bCs/>
                <w:color w:val="000000"/>
                <w:kern w:val="0"/>
                <w:lang w:eastAsia="en-GB" w:bidi="ar-SA"/>
              </w:rPr>
              <w:t>01/0</w:t>
            </w:r>
            <w:r w:rsidR="00714044">
              <w:rPr>
                <w:rFonts w:ascii="Arial" w:eastAsia="Times New Roman" w:hAnsi="Arial" w:cs="Arial"/>
                <w:b/>
                <w:bCs/>
                <w:color w:val="000000"/>
                <w:kern w:val="0"/>
                <w:lang w:eastAsia="en-GB" w:bidi="ar-SA"/>
              </w:rPr>
              <w:t>8</w:t>
            </w:r>
            <w:r w:rsidRPr="00106FCA">
              <w:rPr>
                <w:rFonts w:ascii="Arial" w:eastAsia="Times New Roman" w:hAnsi="Arial" w:cs="Arial"/>
                <w:b/>
                <w:bCs/>
                <w:color w:val="000000"/>
                <w:kern w:val="0"/>
                <w:lang w:eastAsia="en-GB" w:bidi="ar-SA"/>
              </w:rPr>
              <w:t>/2025</w:t>
            </w:r>
          </w:p>
        </w:tc>
      </w:tr>
      <w:tr w:rsidR="00106FCA" w:rsidRPr="00106FCA" w14:paraId="3AF8C3F5" w14:textId="77777777" w:rsidTr="00E9087E">
        <w:trPr>
          <w:trHeight w:val="300"/>
        </w:trPr>
        <w:tc>
          <w:tcPr>
            <w:tcW w:w="2660" w:type="dxa"/>
            <w:tcBorders>
              <w:top w:val="nil"/>
              <w:left w:val="single" w:sz="4" w:space="0" w:color="auto"/>
              <w:bottom w:val="single" w:sz="4" w:space="0" w:color="auto"/>
              <w:right w:val="single" w:sz="4" w:space="0" w:color="auto"/>
            </w:tcBorders>
            <w:noWrap/>
            <w:vAlign w:val="center"/>
            <w:hideMark/>
          </w:tcPr>
          <w:p w14:paraId="3BCE04AC" w14:textId="6AC33794" w:rsidR="00106FCA" w:rsidRPr="00106FCA" w:rsidRDefault="00106FCA" w:rsidP="00106FCA">
            <w:pPr>
              <w:widowControl/>
              <w:suppressAutoHyphens w:val="0"/>
              <w:spacing w:line="360" w:lineRule="auto"/>
              <w:rPr>
                <w:rFonts w:ascii="Arial" w:eastAsia="Times New Roman" w:hAnsi="Arial" w:cs="Arial"/>
                <w:color w:val="000000"/>
                <w:kern w:val="0"/>
                <w:lang w:eastAsia="en-GB" w:bidi="ar-SA"/>
              </w:rPr>
            </w:pPr>
            <w:r w:rsidRPr="00106FCA">
              <w:rPr>
                <w:rFonts w:ascii="Arial" w:hAnsi="Arial" w:cs="Arial"/>
                <w:color w:val="000000"/>
                <w:lang w:eastAsia="en-GB"/>
              </w:rPr>
              <w:t>1</w:t>
            </w:r>
          </w:p>
        </w:tc>
        <w:tc>
          <w:tcPr>
            <w:tcW w:w="1540" w:type="dxa"/>
            <w:tcBorders>
              <w:top w:val="nil"/>
              <w:left w:val="nil"/>
              <w:bottom w:val="single" w:sz="4" w:space="0" w:color="auto"/>
              <w:right w:val="single" w:sz="4" w:space="0" w:color="auto"/>
            </w:tcBorders>
            <w:noWrap/>
            <w:vAlign w:val="center"/>
            <w:hideMark/>
          </w:tcPr>
          <w:p w14:paraId="699602DD" w14:textId="26C2DABB" w:rsidR="00106FCA" w:rsidRPr="00106FCA" w:rsidRDefault="00106FCA" w:rsidP="00106FCA">
            <w:pPr>
              <w:widowControl/>
              <w:suppressAutoHyphens w:val="0"/>
              <w:spacing w:line="360" w:lineRule="auto"/>
              <w:rPr>
                <w:rFonts w:ascii="Arial" w:eastAsia="Times New Roman" w:hAnsi="Arial" w:cs="Arial"/>
                <w:b/>
                <w:bCs/>
                <w:color w:val="000000"/>
                <w:kern w:val="0"/>
                <w:lang w:eastAsia="en-GB" w:bidi="ar-SA"/>
              </w:rPr>
            </w:pPr>
            <w:r w:rsidRPr="00106FCA">
              <w:rPr>
                <w:rFonts w:ascii="Arial" w:hAnsi="Arial" w:cs="Arial"/>
                <w:b/>
                <w:bCs/>
                <w:color w:val="000000"/>
                <w:lang w:eastAsia="en-GB"/>
              </w:rPr>
              <w:t>€80,967</w:t>
            </w:r>
          </w:p>
        </w:tc>
      </w:tr>
      <w:tr w:rsidR="00106FCA" w:rsidRPr="00106FCA" w14:paraId="2984468F"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74826884" w14:textId="77FEA244" w:rsidR="00106FCA" w:rsidRPr="00106FCA" w:rsidRDefault="00106FCA" w:rsidP="00106FCA">
            <w:pPr>
              <w:widowControl/>
              <w:suppressAutoHyphens w:val="0"/>
              <w:spacing w:line="360" w:lineRule="auto"/>
              <w:rPr>
                <w:rFonts w:ascii="Arial" w:eastAsia="Times New Roman" w:hAnsi="Arial" w:cs="Arial"/>
                <w:color w:val="000000"/>
                <w:kern w:val="0"/>
                <w:lang w:eastAsia="en-GB" w:bidi="ar-SA"/>
              </w:rPr>
            </w:pPr>
            <w:r w:rsidRPr="00106FCA">
              <w:rPr>
                <w:rFonts w:ascii="Arial" w:hAnsi="Arial" w:cs="Arial"/>
                <w:color w:val="000000"/>
                <w:lang w:eastAsia="en-GB"/>
              </w:rPr>
              <w:t>2</w:t>
            </w:r>
          </w:p>
        </w:tc>
        <w:tc>
          <w:tcPr>
            <w:tcW w:w="1540" w:type="dxa"/>
            <w:tcBorders>
              <w:top w:val="nil"/>
              <w:left w:val="nil"/>
              <w:bottom w:val="single" w:sz="4" w:space="0" w:color="auto"/>
              <w:right w:val="single" w:sz="4" w:space="0" w:color="auto"/>
            </w:tcBorders>
            <w:noWrap/>
            <w:vAlign w:val="bottom"/>
            <w:hideMark/>
          </w:tcPr>
          <w:p w14:paraId="49F079FA" w14:textId="743AEF82" w:rsidR="00106FCA" w:rsidRPr="00106FCA" w:rsidRDefault="00106FCA" w:rsidP="00106FCA">
            <w:pPr>
              <w:widowControl/>
              <w:suppressAutoHyphens w:val="0"/>
              <w:spacing w:line="360" w:lineRule="auto"/>
              <w:rPr>
                <w:rFonts w:ascii="Arial" w:eastAsia="Times New Roman" w:hAnsi="Arial" w:cs="Arial"/>
                <w:b/>
                <w:bCs/>
                <w:color w:val="000000"/>
                <w:kern w:val="0"/>
                <w:lang w:eastAsia="en-GB" w:bidi="ar-SA"/>
              </w:rPr>
            </w:pPr>
            <w:r w:rsidRPr="00106FCA">
              <w:rPr>
                <w:rFonts w:ascii="Arial" w:hAnsi="Arial" w:cs="Arial"/>
                <w:b/>
                <w:bCs/>
                <w:color w:val="000000"/>
                <w:lang w:eastAsia="en-GB"/>
              </w:rPr>
              <w:t>€81,689</w:t>
            </w:r>
          </w:p>
        </w:tc>
      </w:tr>
      <w:tr w:rsidR="00106FCA" w:rsidRPr="00106FCA" w14:paraId="7A0D6255"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5293B483" w14:textId="5CB9B128" w:rsidR="00106FCA" w:rsidRPr="00106FCA" w:rsidRDefault="00106FCA" w:rsidP="00106FCA">
            <w:pPr>
              <w:widowControl/>
              <w:suppressAutoHyphens w:val="0"/>
              <w:spacing w:line="360" w:lineRule="auto"/>
              <w:rPr>
                <w:rFonts w:ascii="Arial" w:eastAsia="Times New Roman" w:hAnsi="Arial" w:cs="Arial"/>
                <w:color w:val="000000"/>
                <w:kern w:val="0"/>
                <w:lang w:eastAsia="en-GB" w:bidi="ar-SA"/>
              </w:rPr>
            </w:pPr>
            <w:r w:rsidRPr="00106FCA">
              <w:rPr>
                <w:rFonts w:ascii="Arial" w:hAnsi="Arial" w:cs="Arial"/>
                <w:color w:val="000000"/>
                <w:lang w:eastAsia="en-GB"/>
              </w:rPr>
              <w:t>3</w:t>
            </w:r>
          </w:p>
        </w:tc>
        <w:tc>
          <w:tcPr>
            <w:tcW w:w="1540" w:type="dxa"/>
            <w:tcBorders>
              <w:top w:val="nil"/>
              <w:left w:val="nil"/>
              <w:bottom w:val="single" w:sz="4" w:space="0" w:color="auto"/>
              <w:right w:val="single" w:sz="4" w:space="0" w:color="auto"/>
            </w:tcBorders>
            <w:noWrap/>
            <w:vAlign w:val="bottom"/>
            <w:hideMark/>
          </w:tcPr>
          <w:p w14:paraId="0780FA42" w14:textId="3373888D" w:rsidR="00106FCA" w:rsidRPr="00106FCA" w:rsidRDefault="00106FCA" w:rsidP="00106FCA">
            <w:pPr>
              <w:widowControl/>
              <w:suppressAutoHyphens w:val="0"/>
              <w:spacing w:line="360" w:lineRule="auto"/>
              <w:rPr>
                <w:rFonts w:ascii="Arial" w:eastAsia="Times New Roman" w:hAnsi="Arial" w:cs="Arial"/>
                <w:b/>
                <w:bCs/>
                <w:color w:val="000000"/>
                <w:kern w:val="0"/>
                <w:lang w:eastAsia="en-GB" w:bidi="ar-SA"/>
              </w:rPr>
            </w:pPr>
            <w:r w:rsidRPr="00106FCA">
              <w:rPr>
                <w:rFonts w:ascii="Arial" w:hAnsi="Arial" w:cs="Arial"/>
                <w:b/>
                <w:bCs/>
                <w:color w:val="000000"/>
                <w:lang w:eastAsia="en-GB"/>
              </w:rPr>
              <w:t>€84,866</w:t>
            </w:r>
          </w:p>
        </w:tc>
      </w:tr>
      <w:tr w:rsidR="00106FCA" w:rsidRPr="00106FCA" w14:paraId="5420078C"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6E824519" w14:textId="2BDE01F1" w:rsidR="00106FCA" w:rsidRPr="00106FCA" w:rsidRDefault="00106FCA" w:rsidP="00106FCA">
            <w:pPr>
              <w:widowControl/>
              <w:suppressAutoHyphens w:val="0"/>
              <w:spacing w:line="360" w:lineRule="auto"/>
              <w:rPr>
                <w:rFonts w:ascii="Arial" w:eastAsia="Times New Roman" w:hAnsi="Arial" w:cs="Arial"/>
                <w:color w:val="000000"/>
                <w:kern w:val="0"/>
                <w:lang w:eastAsia="en-GB" w:bidi="ar-SA"/>
              </w:rPr>
            </w:pPr>
            <w:r w:rsidRPr="00106FCA">
              <w:rPr>
                <w:rFonts w:ascii="Arial" w:hAnsi="Arial" w:cs="Arial"/>
                <w:color w:val="000000"/>
                <w:lang w:eastAsia="en-GB"/>
              </w:rPr>
              <w:t>4</w:t>
            </w:r>
          </w:p>
        </w:tc>
        <w:tc>
          <w:tcPr>
            <w:tcW w:w="1540" w:type="dxa"/>
            <w:tcBorders>
              <w:top w:val="nil"/>
              <w:left w:val="nil"/>
              <w:bottom w:val="single" w:sz="4" w:space="0" w:color="auto"/>
              <w:right w:val="single" w:sz="4" w:space="0" w:color="auto"/>
            </w:tcBorders>
            <w:noWrap/>
            <w:vAlign w:val="bottom"/>
            <w:hideMark/>
          </w:tcPr>
          <w:p w14:paraId="16A1B16B" w14:textId="5522EE73" w:rsidR="00106FCA" w:rsidRPr="00106FCA" w:rsidRDefault="00106FCA" w:rsidP="00106FCA">
            <w:pPr>
              <w:widowControl/>
              <w:suppressAutoHyphens w:val="0"/>
              <w:spacing w:line="360" w:lineRule="auto"/>
              <w:rPr>
                <w:rFonts w:ascii="Arial" w:eastAsia="Times New Roman" w:hAnsi="Arial" w:cs="Arial"/>
                <w:b/>
                <w:bCs/>
                <w:color w:val="000000"/>
                <w:kern w:val="0"/>
                <w:lang w:eastAsia="en-GB" w:bidi="ar-SA"/>
              </w:rPr>
            </w:pPr>
            <w:r w:rsidRPr="00106FCA">
              <w:rPr>
                <w:rFonts w:ascii="Arial" w:hAnsi="Arial" w:cs="Arial"/>
                <w:b/>
                <w:bCs/>
                <w:color w:val="000000"/>
                <w:lang w:eastAsia="en-GB"/>
              </w:rPr>
              <w:t>€88,063</w:t>
            </w:r>
          </w:p>
        </w:tc>
      </w:tr>
      <w:tr w:rsidR="00106FCA" w:rsidRPr="00106FCA" w14:paraId="134E6D8D"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tcPr>
          <w:p w14:paraId="6BCE701B" w14:textId="23EAD4B0" w:rsidR="00106FCA" w:rsidRPr="00106FCA" w:rsidRDefault="00106FCA" w:rsidP="00106FCA">
            <w:pPr>
              <w:widowControl/>
              <w:suppressAutoHyphens w:val="0"/>
              <w:spacing w:line="360" w:lineRule="auto"/>
              <w:rPr>
                <w:rFonts w:ascii="Arial" w:hAnsi="Arial" w:cs="Arial"/>
                <w:color w:val="000000"/>
              </w:rPr>
            </w:pPr>
            <w:r w:rsidRPr="00106FCA">
              <w:rPr>
                <w:rFonts w:ascii="Arial" w:hAnsi="Arial" w:cs="Arial"/>
                <w:color w:val="000000"/>
                <w:lang w:eastAsia="en-GB"/>
              </w:rPr>
              <w:t>5</w:t>
            </w:r>
          </w:p>
        </w:tc>
        <w:tc>
          <w:tcPr>
            <w:tcW w:w="1540" w:type="dxa"/>
            <w:tcBorders>
              <w:top w:val="nil"/>
              <w:left w:val="nil"/>
              <w:bottom w:val="single" w:sz="4" w:space="0" w:color="auto"/>
              <w:right w:val="single" w:sz="4" w:space="0" w:color="auto"/>
            </w:tcBorders>
            <w:noWrap/>
            <w:vAlign w:val="bottom"/>
          </w:tcPr>
          <w:p w14:paraId="69AFAB60" w14:textId="068BA693" w:rsidR="00106FCA" w:rsidRPr="00106FCA" w:rsidRDefault="00106FCA" w:rsidP="00106FCA">
            <w:pPr>
              <w:widowControl/>
              <w:suppressAutoHyphens w:val="0"/>
              <w:spacing w:line="360" w:lineRule="auto"/>
              <w:rPr>
                <w:rFonts w:ascii="Arial" w:hAnsi="Arial" w:cs="Arial"/>
                <w:b/>
                <w:bCs/>
                <w:color w:val="000000"/>
              </w:rPr>
            </w:pPr>
            <w:r w:rsidRPr="00106FCA">
              <w:rPr>
                <w:rFonts w:ascii="Arial" w:hAnsi="Arial" w:cs="Arial"/>
                <w:b/>
                <w:bCs/>
                <w:color w:val="000000"/>
                <w:lang w:eastAsia="en-GB"/>
              </w:rPr>
              <w:t>€91,266</w:t>
            </w:r>
          </w:p>
        </w:tc>
      </w:tr>
      <w:tr w:rsidR="00106FCA" w:rsidRPr="00106FCA" w14:paraId="2B238E6F"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tcPr>
          <w:p w14:paraId="42CD6E5F" w14:textId="3716F755" w:rsidR="00106FCA" w:rsidRPr="00106FCA" w:rsidRDefault="00106FCA" w:rsidP="00106FCA">
            <w:pPr>
              <w:widowControl/>
              <w:suppressAutoHyphens w:val="0"/>
              <w:spacing w:line="360" w:lineRule="auto"/>
              <w:rPr>
                <w:rFonts w:ascii="Arial" w:hAnsi="Arial" w:cs="Arial"/>
                <w:color w:val="000000"/>
              </w:rPr>
            </w:pPr>
            <w:r w:rsidRPr="00106FCA">
              <w:rPr>
                <w:rFonts w:ascii="Arial" w:hAnsi="Arial" w:cs="Arial"/>
                <w:color w:val="000000"/>
                <w:lang w:eastAsia="en-GB"/>
              </w:rPr>
              <w:t>6</w:t>
            </w:r>
          </w:p>
        </w:tc>
        <w:tc>
          <w:tcPr>
            <w:tcW w:w="1540" w:type="dxa"/>
            <w:tcBorders>
              <w:top w:val="nil"/>
              <w:left w:val="nil"/>
              <w:bottom w:val="single" w:sz="4" w:space="0" w:color="auto"/>
              <w:right w:val="single" w:sz="4" w:space="0" w:color="auto"/>
            </w:tcBorders>
            <w:noWrap/>
            <w:vAlign w:val="bottom"/>
          </w:tcPr>
          <w:p w14:paraId="5E101C89" w14:textId="3F1AA602" w:rsidR="00106FCA" w:rsidRPr="00106FCA" w:rsidRDefault="00106FCA" w:rsidP="00106FCA">
            <w:pPr>
              <w:widowControl/>
              <w:suppressAutoHyphens w:val="0"/>
              <w:spacing w:line="360" w:lineRule="auto"/>
              <w:rPr>
                <w:rFonts w:ascii="Arial" w:hAnsi="Arial" w:cs="Arial"/>
                <w:b/>
                <w:bCs/>
                <w:color w:val="000000"/>
              </w:rPr>
            </w:pPr>
            <w:r w:rsidRPr="00106FCA">
              <w:rPr>
                <w:rFonts w:ascii="Arial" w:hAnsi="Arial" w:cs="Arial"/>
                <w:b/>
                <w:bCs/>
                <w:color w:val="000000"/>
                <w:lang w:eastAsia="en-GB"/>
              </w:rPr>
              <w:t>€94,435</w:t>
            </w:r>
          </w:p>
        </w:tc>
      </w:tr>
      <w:tr w:rsidR="00106FCA" w:rsidRPr="00106FCA" w14:paraId="205C51E1"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0E1C09ED" w14:textId="71BD763D" w:rsidR="00106FCA" w:rsidRPr="00106FCA" w:rsidRDefault="00106FCA" w:rsidP="00106FCA">
            <w:pPr>
              <w:widowControl/>
              <w:suppressAutoHyphens w:val="0"/>
              <w:spacing w:line="360" w:lineRule="auto"/>
              <w:rPr>
                <w:rFonts w:ascii="Arial" w:eastAsia="Times New Roman" w:hAnsi="Arial" w:cs="Arial"/>
                <w:color w:val="000000"/>
                <w:kern w:val="0"/>
                <w:lang w:eastAsia="en-GB" w:bidi="ar-SA"/>
              </w:rPr>
            </w:pPr>
            <w:r w:rsidRPr="00106FCA">
              <w:rPr>
                <w:rFonts w:ascii="Arial" w:hAnsi="Arial" w:cs="Arial"/>
                <w:color w:val="000000"/>
                <w:lang w:eastAsia="en-GB"/>
              </w:rPr>
              <w:t>7</w:t>
            </w:r>
          </w:p>
        </w:tc>
        <w:tc>
          <w:tcPr>
            <w:tcW w:w="1540" w:type="dxa"/>
            <w:tcBorders>
              <w:top w:val="nil"/>
              <w:left w:val="nil"/>
              <w:bottom w:val="single" w:sz="4" w:space="0" w:color="auto"/>
              <w:right w:val="single" w:sz="4" w:space="0" w:color="auto"/>
            </w:tcBorders>
            <w:noWrap/>
            <w:vAlign w:val="bottom"/>
            <w:hideMark/>
          </w:tcPr>
          <w:p w14:paraId="64B57527" w14:textId="7049DEF7" w:rsidR="00106FCA" w:rsidRPr="00106FCA" w:rsidRDefault="00106FCA" w:rsidP="00106FCA">
            <w:pPr>
              <w:widowControl/>
              <w:suppressAutoHyphens w:val="0"/>
              <w:spacing w:line="360" w:lineRule="auto"/>
              <w:rPr>
                <w:rFonts w:ascii="Arial" w:eastAsia="Times New Roman" w:hAnsi="Arial" w:cs="Arial"/>
                <w:b/>
                <w:bCs/>
                <w:color w:val="000000"/>
                <w:kern w:val="0"/>
                <w:lang w:eastAsia="en-GB" w:bidi="ar-SA"/>
              </w:rPr>
            </w:pPr>
            <w:r w:rsidRPr="00106FCA">
              <w:rPr>
                <w:rFonts w:ascii="Arial" w:hAnsi="Arial" w:cs="Arial"/>
                <w:b/>
                <w:bCs/>
                <w:color w:val="000000"/>
                <w:lang w:eastAsia="en-GB"/>
              </w:rPr>
              <w:t>€97,624</w:t>
            </w:r>
          </w:p>
        </w:tc>
      </w:tr>
      <w:tr w:rsidR="00106FCA" w:rsidRPr="00106FCA" w14:paraId="714ADE2D"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10BDF01F" w14:textId="3B6B81C0" w:rsidR="00106FCA" w:rsidRPr="00106FCA" w:rsidRDefault="00106FCA" w:rsidP="00106FCA">
            <w:pPr>
              <w:widowControl/>
              <w:suppressAutoHyphens w:val="0"/>
              <w:spacing w:line="360" w:lineRule="auto"/>
              <w:rPr>
                <w:rFonts w:ascii="Arial" w:eastAsia="Times New Roman" w:hAnsi="Arial" w:cs="Arial"/>
                <w:color w:val="000000"/>
                <w:kern w:val="0"/>
                <w:lang w:eastAsia="en-GB" w:bidi="ar-SA"/>
              </w:rPr>
            </w:pPr>
            <w:r w:rsidRPr="00106FCA">
              <w:rPr>
                <w:rFonts w:ascii="Arial" w:hAnsi="Arial" w:cs="Arial"/>
                <w:color w:val="000000"/>
                <w:lang w:eastAsia="en-GB"/>
              </w:rPr>
              <w:t>LSI 1</w:t>
            </w:r>
          </w:p>
        </w:tc>
        <w:tc>
          <w:tcPr>
            <w:tcW w:w="1540" w:type="dxa"/>
            <w:tcBorders>
              <w:top w:val="nil"/>
              <w:left w:val="nil"/>
              <w:bottom w:val="single" w:sz="4" w:space="0" w:color="auto"/>
              <w:right w:val="single" w:sz="4" w:space="0" w:color="auto"/>
            </w:tcBorders>
            <w:noWrap/>
            <w:vAlign w:val="bottom"/>
            <w:hideMark/>
          </w:tcPr>
          <w:p w14:paraId="61B17E65" w14:textId="6A53AC1B" w:rsidR="00106FCA" w:rsidRPr="00106FCA" w:rsidRDefault="00106FCA" w:rsidP="00106FCA">
            <w:pPr>
              <w:widowControl/>
              <w:suppressAutoHyphens w:val="0"/>
              <w:spacing w:line="360" w:lineRule="auto"/>
              <w:rPr>
                <w:rFonts w:ascii="Arial" w:eastAsia="Times New Roman" w:hAnsi="Arial" w:cs="Arial"/>
                <w:b/>
                <w:bCs/>
                <w:color w:val="000000"/>
                <w:kern w:val="0"/>
                <w:lang w:eastAsia="en-GB" w:bidi="ar-SA"/>
              </w:rPr>
            </w:pPr>
            <w:r w:rsidRPr="00106FCA">
              <w:rPr>
                <w:rFonts w:ascii="Arial" w:hAnsi="Arial" w:cs="Arial"/>
                <w:b/>
                <w:bCs/>
                <w:color w:val="000000"/>
                <w:lang w:eastAsia="en-GB"/>
              </w:rPr>
              <w:t>€101,240</w:t>
            </w:r>
          </w:p>
        </w:tc>
      </w:tr>
      <w:tr w:rsidR="00926EC5" w:rsidRPr="00C92C3D" w14:paraId="29C6F325" w14:textId="77777777" w:rsidTr="00926EC5">
        <w:trPr>
          <w:trHeight w:val="300"/>
        </w:trPr>
        <w:tc>
          <w:tcPr>
            <w:tcW w:w="2660" w:type="dxa"/>
            <w:tcBorders>
              <w:top w:val="nil"/>
              <w:left w:val="single" w:sz="4" w:space="0" w:color="auto"/>
              <w:bottom w:val="single" w:sz="4" w:space="0" w:color="auto"/>
              <w:right w:val="single" w:sz="4" w:space="0" w:color="auto"/>
            </w:tcBorders>
            <w:noWrap/>
            <w:vAlign w:val="center"/>
            <w:hideMark/>
          </w:tcPr>
          <w:p w14:paraId="34A39667" w14:textId="77777777" w:rsidR="00926EC5" w:rsidRPr="00926EC5" w:rsidRDefault="00926EC5" w:rsidP="00596A07">
            <w:pPr>
              <w:widowControl/>
              <w:suppressAutoHyphens w:val="0"/>
              <w:spacing w:line="360" w:lineRule="auto"/>
              <w:rPr>
                <w:rFonts w:ascii="Arial" w:hAnsi="Arial" w:cs="Arial"/>
                <w:color w:val="000000"/>
                <w:lang w:eastAsia="en-GB"/>
              </w:rPr>
            </w:pPr>
            <w:r w:rsidRPr="00C92C3D">
              <w:rPr>
                <w:rFonts w:ascii="Arial" w:hAnsi="Arial" w:cs="Arial"/>
                <w:color w:val="000000"/>
                <w:lang w:eastAsia="en-GB"/>
              </w:rPr>
              <w:t>LSI 2</w:t>
            </w:r>
          </w:p>
        </w:tc>
        <w:tc>
          <w:tcPr>
            <w:tcW w:w="1540" w:type="dxa"/>
            <w:tcBorders>
              <w:top w:val="nil"/>
              <w:left w:val="nil"/>
              <w:bottom w:val="single" w:sz="4" w:space="0" w:color="auto"/>
              <w:right w:val="single" w:sz="4" w:space="0" w:color="auto"/>
            </w:tcBorders>
            <w:noWrap/>
            <w:vAlign w:val="bottom"/>
            <w:hideMark/>
          </w:tcPr>
          <w:p w14:paraId="02CDBC8C" w14:textId="77777777" w:rsidR="00926EC5" w:rsidRPr="00926EC5" w:rsidRDefault="00926EC5" w:rsidP="00596A07">
            <w:pPr>
              <w:widowControl/>
              <w:suppressAutoHyphens w:val="0"/>
              <w:spacing w:line="360" w:lineRule="auto"/>
              <w:rPr>
                <w:rFonts w:ascii="Arial" w:hAnsi="Arial" w:cs="Arial"/>
                <w:b/>
                <w:bCs/>
                <w:color w:val="000000"/>
                <w:lang w:eastAsia="en-GB"/>
              </w:rPr>
            </w:pPr>
            <w:r w:rsidRPr="00C92C3D">
              <w:rPr>
                <w:rFonts w:ascii="Arial" w:hAnsi="Arial" w:cs="Arial"/>
                <w:b/>
                <w:bCs/>
                <w:color w:val="000000"/>
                <w:lang w:eastAsia="en-GB"/>
              </w:rPr>
              <w:t>€107,004</w:t>
            </w:r>
          </w:p>
        </w:tc>
      </w:tr>
    </w:tbl>
    <w:p w14:paraId="76A8D979" w14:textId="77777777" w:rsidR="00E062FD" w:rsidRPr="00F33676" w:rsidRDefault="00E062FD" w:rsidP="00F33676">
      <w:pPr>
        <w:spacing w:line="360" w:lineRule="auto"/>
        <w:rPr>
          <w:rFonts w:ascii="Arial" w:hAnsi="Arial" w:cs="Arial"/>
          <w:b/>
          <w:bCs/>
        </w:rPr>
      </w:pPr>
    </w:p>
    <w:p w14:paraId="4C138A36" w14:textId="77777777" w:rsidR="00E062FD" w:rsidRPr="00F33676" w:rsidRDefault="00E062FD" w:rsidP="00F33676">
      <w:pPr>
        <w:spacing w:line="360" w:lineRule="auto"/>
        <w:rPr>
          <w:rFonts w:ascii="Arial" w:hAnsi="Arial" w:cs="Arial"/>
          <w:b/>
          <w:bCs/>
        </w:rPr>
      </w:pPr>
    </w:p>
    <w:p w14:paraId="62511A98" w14:textId="1C88F50A"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9930F0">
        <w:rPr>
          <w:rFonts w:ascii="Arial" w:hAnsi="Arial" w:cs="Arial"/>
          <w:bCs/>
        </w:rPr>
        <w:t>. €</w:t>
      </w:r>
      <w:r w:rsidR="001F1556">
        <w:rPr>
          <w:rFonts w:ascii="Arial" w:hAnsi="Arial" w:cs="Arial"/>
          <w:bCs/>
        </w:rPr>
        <w:t>80,</w:t>
      </w:r>
      <w:r w:rsidR="00106FCA">
        <w:rPr>
          <w:rFonts w:ascii="Arial" w:hAnsi="Arial" w:cs="Arial"/>
          <w:bCs/>
        </w:rPr>
        <w:t>967.</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spacing w:line="360" w:lineRule="auto"/>
        <w:rPr>
          <w:rFonts w:ascii="Arial" w:hAnsi="Arial" w:cs="Arial"/>
        </w:rPr>
      </w:pPr>
    </w:p>
    <w:p w14:paraId="093C822A" w14:textId="77777777" w:rsidR="001F1556" w:rsidRPr="00F33676" w:rsidRDefault="001F1556"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F33676" w:rsidRDefault="00F65AA1" w:rsidP="00F33676">
      <w:pPr>
        <w:tabs>
          <w:tab w:val="left" w:pos="540"/>
        </w:tabs>
        <w:spacing w:line="360" w:lineRule="auto"/>
        <w:rPr>
          <w:rFonts w:ascii="Arial" w:hAnsi="Arial" w:cs="Arial"/>
        </w:rPr>
      </w:pPr>
      <w:bookmarkStart w:id="14" w:name="_Hlk138179671"/>
      <w:r w:rsidRPr="00F33676">
        <w:rPr>
          <w:rFonts w:ascii="Arial" w:hAnsi="Arial" w:cs="Arial"/>
        </w:rPr>
        <w:t xml:space="preserve">The person appointed will be </w:t>
      </w:r>
      <w:r w:rsidRPr="009930F0">
        <w:rPr>
          <w:rFonts w:ascii="Arial" w:hAnsi="Arial" w:cs="Arial"/>
        </w:rPr>
        <w:t xml:space="preserve">required to work a </w:t>
      </w:r>
      <w:proofErr w:type="gramStart"/>
      <w:r w:rsidRPr="009930F0">
        <w:rPr>
          <w:rFonts w:ascii="Arial" w:hAnsi="Arial" w:cs="Arial"/>
        </w:rPr>
        <w:t>35 hour</w:t>
      </w:r>
      <w:proofErr w:type="gramEnd"/>
      <w:r w:rsidRPr="009930F0">
        <w:rPr>
          <w:rFonts w:ascii="Arial" w:hAnsi="Arial" w:cs="Arial"/>
        </w:rPr>
        <w:t xml:space="preserve"> week. The successful</w:t>
      </w:r>
      <w:r w:rsidRPr="00F33676">
        <w:rPr>
          <w:rFonts w:ascii="Arial" w:hAnsi="Arial" w:cs="Arial"/>
        </w:rPr>
        <w:t xml:space="preserve">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w:t>
      </w:r>
      <w:r w:rsidRPr="009930F0">
        <w:rPr>
          <w:rFonts w:ascii="Arial" w:hAnsi="Arial" w:cs="Arial"/>
          <w:szCs w:val="24"/>
        </w:rPr>
        <w:t>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426F5807" w:rsidR="008F6306" w:rsidRPr="00F33676" w:rsidRDefault="008F6306" w:rsidP="00F33676">
      <w:pPr>
        <w:pStyle w:val="BodyTextIndent"/>
        <w:spacing w:after="0" w:line="360" w:lineRule="auto"/>
        <w:ind w:left="0"/>
        <w:rPr>
          <w:rFonts w:ascii="Arial" w:hAnsi="Arial" w:cs="Arial"/>
          <w:b/>
          <w:bCs/>
          <w:szCs w:val="24"/>
        </w:rPr>
      </w:pPr>
      <w:r w:rsidRPr="009930F0">
        <w:rPr>
          <w:rFonts w:ascii="Arial" w:hAnsi="Arial" w:cs="Arial"/>
          <w:szCs w:val="24"/>
        </w:rPr>
        <w:t xml:space="preserve">A </w:t>
      </w:r>
      <w:r w:rsidR="00195CBA">
        <w:rPr>
          <w:rFonts w:ascii="Arial" w:hAnsi="Arial" w:cs="Arial"/>
          <w:szCs w:val="24"/>
        </w:rPr>
        <w:t xml:space="preserve">current, </w:t>
      </w:r>
      <w:r w:rsidRPr="009930F0">
        <w:rPr>
          <w:rFonts w:ascii="Arial" w:hAnsi="Arial" w:cs="Arial"/>
          <w:szCs w:val="24"/>
        </w:rPr>
        <w:t>full</w:t>
      </w:r>
      <w:r w:rsidR="00195CBA">
        <w:rPr>
          <w:rFonts w:ascii="Arial" w:hAnsi="Arial" w:cs="Arial"/>
          <w:szCs w:val="24"/>
        </w:rPr>
        <w:t xml:space="preserve">, unendorsed Category B driving licence </w:t>
      </w:r>
      <w:r w:rsidRPr="009930F0">
        <w:rPr>
          <w:rFonts w:ascii="Arial" w:hAnsi="Arial" w:cs="Arial"/>
          <w:szCs w:val="24"/>
        </w:rPr>
        <w:t>driving licence</w:t>
      </w:r>
      <w:r w:rsidR="00195CBA">
        <w:rPr>
          <w:rFonts w:ascii="Arial" w:hAnsi="Arial" w:cs="Arial"/>
          <w:szCs w:val="24"/>
        </w:rPr>
        <w:t xml:space="preserve"> valid in Ireland</w:t>
      </w:r>
      <w:r w:rsidRPr="009930F0">
        <w:rPr>
          <w:rFonts w:ascii="Arial" w:hAnsi="Arial" w:cs="Arial"/>
          <w:szCs w:val="24"/>
        </w:rPr>
        <w:t xml:space="preserve"> is required. The</w:t>
      </w:r>
      <w:r w:rsidRPr="00F33676">
        <w:rPr>
          <w:rFonts w:ascii="Arial" w:hAnsi="Arial" w:cs="Arial"/>
          <w:szCs w:val="24"/>
        </w:rPr>
        <w:t xml:space="preserv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01B389AE" w14:textId="77777777" w:rsidR="00195CBA" w:rsidRDefault="00195CBA" w:rsidP="00F33676">
      <w:pPr>
        <w:pStyle w:val="BodyTextIndent"/>
        <w:spacing w:after="0" w:line="360" w:lineRule="auto"/>
        <w:ind w:left="0"/>
        <w:rPr>
          <w:rFonts w:ascii="Arial" w:hAnsi="Arial" w:cs="Arial"/>
          <w:b/>
          <w:bCs/>
          <w:szCs w:val="24"/>
        </w:rPr>
      </w:pPr>
    </w:p>
    <w:p w14:paraId="0FCF2FAA" w14:textId="77777777" w:rsidR="00926EC5" w:rsidRPr="00F33676" w:rsidRDefault="00926EC5"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5038CD94" w14:textId="77777777" w:rsidR="00195CBA" w:rsidRPr="00F33676" w:rsidRDefault="00195CBA"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4E9A0753"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1F1556">
        <w:rPr>
          <w:rFonts w:ascii="Arial" w:hAnsi="Arial" w:cs="Arial"/>
        </w:rPr>
        <w:t xml:space="preserve">not later than </w:t>
      </w:r>
      <w:r w:rsidR="00131EE2" w:rsidRPr="001F1556">
        <w:rPr>
          <w:rFonts w:ascii="Arial" w:hAnsi="Arial" w:cs="Arial"/>
          <w:b/>
          <w:bCs/>
          <w:u w:val="single"/>
        </w:rPr>
        <w:t xml:space="preserve">4.00pm on </w:t>
      </w:r>
      <w:r w:rsidR="00563D91" w:rsidRPr="001F1556">
        <w:rPr>
          <w:rFonts w:ascii="Arial" w:hAnsi="Arial" w:cs="Arial"/>
          <w:b/>
          <w:bCs/>
          <w:u w:val="single"/>
        </w:rPr>
        <w:t>Thur</w:t>
      </w:r>
      <w:r w:rsidR="00131EE2" w:rsidRPr="001F1556">
        <w:rPr>
          <w:rFonts w:ascii="Arial" w:hAnsi="Arial" w:cs="Arial"/>
          <w:b/>
          <w:bCs/>
          <w:u w:val="single"/>
        </w:rPr>
        <w:t xml:space="preserve">sday, </w:t>
      </w:r>
      <w:r w:rsidR="00CB4FCC">
        <w:rPr>
          <w:rFonts w:ascii="Arial" w:hAnsi="Arial" w:cs="Arial"/>
          <w:b/>
          <w:bCs/>
          <w:u w:val="single"/>
        </w:rPr>
        <w:t>11 September</w:t>
      </w:r>
      <w:r w:rsidR="00131EE2" w:rsidRPr="001F1556">
        <w:rPr>
          <w:rFonts w:ascii="Arial" w:hAnsi="Arial" w:cs="Arial"/>
          <w:b/>
          <w:bCs/>
          <w:u w:val="single"/>
        </w:rPr>
        <w:t xml:space="preserve"> </w:t>
      </w:r>
      <w:r w:rsidR="00523D20" w:rsidRPr="001F1556">
        <w:rPr>
          <w:rFonts w:ascii="Arial" w:hAnsi="Arial" w:cs="Arial"/>
          <w:b/>
          <w:bCs/>
          <w:u w:val="single"/>
        </w:rPr>
        <w:t>202</w:t>
      </w:r>
      <w:r w:rsidR="001F1556" w:rsidRPr="001F1556">
        <w:rPr>
          <w:rFonts w:ascii="Arial" w:hAnsi="Arial" w:cs="Arial"/>
          <w:b/>
          <w:bCs/>
          <w:u w:val="single"/>
        </w:rPr>
        <w:t>5</w:t>
      </w:r>
      <w:r w:rsidRPr="001F1556">
        <w:rPr>
          <w:rFonts w:ascii="Arial" w:hAnsi="Arial" w:cs="Arial"/>
          <w:b/>
        </w:rPr>
        <w:t xml:space="preserve">. </w:t>
      </w:r>
      <w:r w:rsidRPr="001F1556">
        <w:rPr>
          <w:rFonts w:ascii="Arial" w:hAnsi="Arial" w:cs="Arial"/>
        </w:rPr>
        <w:t>Claims that</w:t>
      </w:r>
      <w:r w:rsidRPr="00F33676">
        <w:rPr>
          <w:rFonts w:ascii="Arial" w:hAnsi="Arial" w:cs="Arial"/>
        </w:rPr>
        <w:t xml:space="preserve">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674DD6E"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9C6D9D">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35E1B1CF"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7E6064">
      <w:rPr>
        <w:rFonts w:ascii="Arial" w:hAnsi="Arial" w:cs="Arial"/>
        <w:b/>
        <w:bCs/>
      </w:rPr>
      <w:t>Head of Commercial Services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D9C45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90A1F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3"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B6D0CB1"/>
    <w:multiLevelType w:val="hybridMultilevel"/>
    <w:tmpl w:val="45C04D96"/>
    <w:lvl w:ilvl="0" w:tplc="1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 w15:restartNumberingAfterBreak="0">
    <w:nsid w:val="18FE92F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645"/>
    <w:multiLevelType w:val="hybridMultilevel"/>
    <w:tmpl w:val="9544EA7A"/>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94397"/>
    <w:multiLevelType w:val="hybridMultilevel"/>
    <w:tmpl w:val="9E1662A6"/>
    <w:lvl w:ilvl="0" w:tplc="1A4AD56A">
      <w:start w:val="1"/>
      <w:numFmt w:val="lowerLetter"/>
      <w:lvlText w:val="(%1)"/>
      <w:lvlJc w:val="left"/>
      <w:pPr>
        <w:ind w:left="1080" w:hanging="360"/>
      </w:pPr>
      <w:rPr>
        <w:rFonts w:hint="default"/>
        <w:b w:val="0"/>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9A0CDE"/>
    <w:multiLevelType w:val="hybridMultilevel"/>
    <w:tmpl w:val="974232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EF45FE8"/>
    <w:multiLevelType w:val="hybridMultilevel"/>
    <w:tmpl w:val="15527146"/>
    <w:lvl w:ilvl="0" w:tplc="A3F46DC0">
      <w:numFmt w:val="bullet"/>
      <w:lvlText w:val="•"/>
      <w:lvlJc w:val="left"/>
      <w:pPr>
        <w:ind w:left="720" w:hanging="36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486F4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0202CA7"/>
    <w:multiLevelType w:val="hybridMultilevel"/>
    <w:tmpl w:val="923469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15:restartNumberingAfterBreak="0">
    <w:nsid w:val="60950E24"/>
    <w:multiLevelType w:val="hybridMultilevel"/>
    <w:tmpl w:val="74F8EE6A"/>
    <w:lvl w:ilvl="0" w:tplc="A3F46DC0">
      <w:numFmt w:val="bullet"/>
      <w:lvlText w:val="•"/>
      <w:lvlJc w:val="left"/>
      <w:pPr>
        <w:ind w:left="720" w:hanging="36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8155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3"/>
  </w:num>
  <w:num w:numId="2" w16cid:durableId="1724480273">
    <w:abstractNumId w:val="2"/>
  </w:num>
  <w:num w:numId="3" w16cid:durableId="60059958">
    <w:abstractNumId w:val="4"/>
  </w:num>
  <w:num w:numId="4" w16cid:durableId="1968781563">
    <w:abstractNumId w:val="28"/>
  </w:num>
  <w:num w:numId="5" w16cid:durableId="6146743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5"/>
  </w:num>
  <w:num w:numId="7" w16cid:durableId="126510486">
    <w:abstractNumId w:val="29"/>
  </w:num>
  <w:num w:numId="8" w16cid:durableId="1925525153">
    <w:abstractNumId w:val="15"/>
  </w:num>
  <w:num w:numId="9" w16cid:durableId="1080297841">
    <w:abstractNumId w:val="27"/>
  </w:num>
  <w:num w:numId="10" w16cid:durableId="1566647710">
    <w:abstractNumId w:val="5"/>
  </w:num>
  <w:num w:numId="11" w16cid:durableId="647325082">
    <w:abstractNumId w:val="12"/>
  </w:num>
  <w:num w:numId="12" w16cid:durableId="1327175023">
    <w:abstractNumId w:val="6"/>
  </w:num>
  <w:num w:numId="13" w16cid:durableId="1263030459">
    <w:abstractNumId w:val="9"/>
  </w:num>
  <w:num w:numId="14" w16cid:durableId="308635776">
    <w:abstractNumId w:val="20"/>
  </w:num>
  <w:num w:numId="15" w16cid:durableId="801769438">
    <w:abstractNumId w:val="8"/>
  </w:num>
  <w:num w:numId="16" w16cid:durableId="25764836">
    <w:abstractNumId w:val="14"/>
  </w:num>
  <w:num w:numId="17" w16cid:durableId="1897550174">
    <w:abstractNumId w:val="11"/>
  </w:num>
  <w:num w:numId="18" w16cid:durableId="618687700">
    <w:abstractNumId w:val="24"/>
  </w:num>
  <w:num w:numId="19" w16cid:durableId="359628629">
    <w:abstractNumId w:val="19"/>
  </w:num>
  <w:num w:numId="20" w16cid:durableId="1638949037">
    <w:abstractNumId w:val="16"/>
  </w:num>
  <w:num w:numId="21" w16cid:durableId="1937667042">
    <w:abstractNumId w:val="21"/>
  </w:num>
  <w:num w:numId="22" w16cid:durableId="281619685">
    <w:abstractNumId w:val="0"/>
  </w:num>
  <w:num w:numId="23" w16cid:durableId="2084445024">
    <w:abstractNumId w:val="26"/>
  </w:num>
  <w:num w:numId="24" w16cid:durableId="1539050957">
    <w:abstractNumId w:val="10"/>
  </w:num>
  <w:num w:numId="25" w16cid:durableId="448014291">
    <w:abstractNumId w:val="1"/>
  </w:num>
  <w:num w:numId="26" w16cid:durableId="887037508">
    <w:abstractNumId w:val="18"/>
  </w:num>
  <w:num w:numId="27" w16cid:durableId="451174033">
    <w:abstractNumId w:val="7"/>
  </w:num>
  <w:num w:numId="28" w16cid:durableId="1425047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6416495">
    <w:abstractNumId w:val="17"/>
  </w:num>
  <w:num w:numId="30" w16cid:durableId="2053938">
    <w:abstractNumId w:val="22"/>
  </w:num>
  <w:num w:numId="31" w16cid:durableId="42115010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88D"/>
    <w:rsid w:val="00082AB1"/>
    <w:rsid w:val="00086955"/>
    <w:rsid w:val="000916BC"/>
    <w:rsid w:val="000B5DFA"/>
    <w:rsid w:val="000D7BEC"/>
    <w:rsid w:val="000F4537"/>
    <w:rsid w:val="000F79D6"/>
    <w:rsid w:val="00106FCA"/>
    <w:rsid w:val="001106AD"/>
    <w:rsid w:val="00111C2E"/>
    <w:rsid w:val="001234EB"/>
    <w:rsid w:val="001310A3"/>
    <w:rsid w:val="00131EE2"/>
    <w:rsid w:val="001444BA"/>
    <w:rsid w:val="00195CBA"/>
    <w:rsid w:val="001B01B6"/>
    <w:rsid w:val="001C62B5"/>
    <w:rsid w:val="001D1F82"/>
    <w:rsid w:val="001F1556"/>
    <w:rsid w:val="001F269D"/>
    <w:rsid w:val="001F3E2A"/>
    <w:rsid w:val="001F69E0"/>
    <w:rsid w:val="0020490F"/>
    <w:rsid w:val="00221107"/>
    <w:rsid w:val="00223025"/>
    <w:rsid w:val="0026387E"/>
    <w:rsid w:val="00270F48"/>
    <w:rsid w:val="002A692A"/>
    <w:rsid w:val="002B0B46"/>
    <w:rsid w:val="002D0AB1"/>
    <w:rsid w:val="002E75AF"/>
    <w:rsid w:val="00317763"/>
    <w:rsid w:val="003A171F"/>
    <w:rsid w:val="003B299E"/>
    <w:rsid w:val="003B4C56"/>
    <w:rsid w:val="003C0AC8"/>
    <w:rsid w:val="003C13EA"/>
    <w:rsid w:val="003D4575"/>
    <w:rsid w:val="003F5E9C"/>
    <w:rsid w:val="00401540"/>
    <w:rsid w:val="0040283A"/>
    <w:rsid w:val="00405A60"/>
    <w:rsid w:val="00411C9F"/>
    <w:rsid w:val="00415284"/>
    <w:rsid w:val="00417442"/>
    <w:rsid w:val="004C32B2"/>
    <w:rsid w:val="004D156C"/>
    <w:rsid w:val="004D1D55"/>
    <w:rsid w:val="004F093A"/>
    <w:rsid w:val="004F64FB"/>
    <w:rsid w:val="00523D20"/>
    <w:rsid w:val="005332C2"/>
    <w:rsid w:val="005530C3"/>
    <w:rsid w:val="00553316"/>
    <w:rsid w:val="00563D91"/>
    <w:rsid w:val="005B101E"/>
    <w:rsid w:val="005E0754"/>
    <w:rsid w:val="006200D2"/>
    <w:rsid w:val="00623AFE"/>
    <w:rsid w:val="0065673D"/>
    <w:rsid w:val="00675600"/>
    <w:rsid w:val="00685560"/>
    <w:rsid w:val="00693F8B"/>
    <w:rsid w:val="006E06C2"/>
    <w:rsid w:val="006E6948"/>
    <w:rsid w:val="0070792E"/>
    <w:rsid w:val="00714044"/>
    <w:rsid w:val="00725ACB"/>
    <w:rsid w:val="00752BEA"/>
    <w:rsid w:val="007807D6"/>
    <w:rsid w:val="007A782B"/>
    <w:rsid w:val="007B1F68"/>
    <w:rsid w:val="007C5622"/>
    <w:rsid w:val="007D4E78"/>
    <w:rsid w:val="007E6064"/>
    <w:rsid w:val="008716C5"/>
    <w:rsid w:val="00875426"/>
    <w:rsid w:val="00884FDC"/>
    <w:rsid w:val="008B5EF5"/>
    <w:rsid w:val="008C631E"/>
    <w:rsid w:val="008C6A5D"/>
    <w:rsid w:val="008D1590"/>
    <w:rsid w:val="008D58CE"/>
    <w:rsid w:val="008E62E4"/>
    <w:rsid w:val="008F6306"/>
    <w:rsid w:val="00911186"/>
    <w:rsid w:val="00926EC5"/>
    <w:rsid w:val="00962E32"/>
    <w:rsid w:val="0096732F"/>
    <w:rsid w:val="009679D1"/>
    <w:rsid w:val="009930F0"/>
    <w:rsid w:val="009C52B3"/>
    <w:rsid w:val="009C6D9D"/>
    <w:rsid w:val="009D2721"/>
    <w:rsid w:val="009D69F7"/>
    <w:rsid w:val="009E30F6"/>
    <w:rsid w:val="00A22CBE"/>
    <w:rsid w:val="00A51099"/>
    <w:rsid w:val="00A52482"/>
    <w:rsid w:val="00A61C45"/>
    <w:rsid w:val="00A90BC6"/>
    <w:rsid w:val="00AA3275"/>
    <w:rsid w:val="00AB48E7"/>
    <w:rsid w:val="00AC66C0"/>
    <w:rsid w:val="00AC74A3"/>
    <w:rsid w:val="00AD3945"/>
    <w:rsid w:val="00B0100F"/>
    <w:rsid w:val="00B620BB"/>
    <w:rsid w:val="00B70EE2"/>
    <w:rsid w:val="00B7397D"/>
    <w:rsid w:val="00B80EB3"/>
    <w:rsid w:val="00BC78B1"/>
    <w:rsid w:val="00BF7DA1"/>
    <w:rsid w:val="00C243EC"/>
    <w:rsid w:val="00C2482B"/>
    <w:rsid w:val="00C33141"/>
    <w:rsid w:val="00C47605"/>
    <w:rsid w:val="00C52F40"/>
    <w:rsid w:val="00C55439"/>
    <w:rsid w:val="00C7000B"/>
    <w:rsid w:val="00C72D41"/>
    <w:rsid w:val="00C875FE"/>
    <w:rsid w:val="00CB4FCC"/>
    <w:rsid w:val="00CB66B7"/>
    <w:rsid w:val="00CD69EE"/>
    <w:rsid w:val="00CE42DB"/>
    <w:rsid w:val="00D04D32"/>
    <w:rsid w:val="00D47AD5"/>
    <w:rsid w:val="00D647E2"/>
    <w:rsid w:val="00D65858"/>
    <w:rsid w:val="00D9042A"/>
    <w:rsid w:val="00D937AB"/>
    <w:rsid w:val="00DC3615"/>
    <w:rsid w:val="00E05F16"/>
    <w:rsid w:val="00E062FD"/>
    <w:rsid w:val="00E07176"/>
    <w:rsid w:val="00E326B3"/>
    <w:rsid w:val="00E571EE"/>
    <w:rsid w:val="00E573D4"/>
    <w:rsid w:val="00E61FD9"/>
    <w:rsid w:val="00E9489A"/>
    <w:rsid w:val="00EA26BC"/>
    <w:rsid w:val="00EC2820"/>
    <w:rsid w:val="00EC3592"/>
    <w:rsid w:val="00EF25BE"/>
    <w:rsid w:val="00EF70E0"/>
    <w:rsid w:val="00F23EF3"/>
    <w:rsid w:val="00F309C8"/>
    <w:rsid w:val="00F33676"/>
    <w:rsid w:val="00F644B5"/>
    <w:rsid w:val="00F65AA1"/>
    <w:rsid w:val="00F751DA"/>
    <w:rsid w:val="00F8285F"/>
    <w:rsid w:val="00F91178"/>
    <w:rsid w:val="00FC64EC"/>
    <w:rsid w:val="00FD6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odyText2">
    <w:name w:val="Body Text 2"/>
    <w:basedOn w:val="Normal"/>
    <w:link w:val="BodyText2Char"/>
    <w:uiPriority w:val="99"/>
    <w:unhideWhenUsed/>
    <w:rsid w:val="001F1556"/>
    <w:pPr>
      <w:spacing w:after="120" w:line="480" w:lineRule="auto"/>
    </w:pPr>
    <w:rPr>
      <w:rFonts w:cs="Mangal"/>
      <w:szCs w:val="21"/>
    </w:rPr>
  </w:style>
  <w:style w:type="character" w:customStyle="1" w:styleId="BodyText2Char">
    <w:name w:val="Body Text 2 Char"/>
    <w:basedOn w:val="DefaultParagraphFont"/>
    <w:link w:val="BodyText2"/>
    <w:uiPriority w:val="99"/>
    <w:rsid w:val="001F1556"/>
    <w:rPr>
      <w:rFonts w:ascii="Times New Roman" w:eastAsia="Arial Unicode MS" w:hAnsi="Times New Roman" w:cs="Mangal"/>
      <w:kern w:val="1"/>
      <w:sz w:val="24"/>
      <w:szCs w:val="21"/>
      <w:lang w:eastAsia="hi-IN" w:bidi="hi-IN"/>
      <w14:ligatures w14:val="none"/>
    </w:rPr>
  </w:style>
  <w:style w:type="paragraph" w:styleId="CommentText">
    <w:name w:val="annotation text"/>
    <w:basedOn w:val="Normal"/>
    <w:link w:val="CommentTextChar"/>
    <w:uiPriority w:val="99"/>
    <w:unhideWhenUsed/>
    <w:rsid w:val="00CB66B7"/>
    <w:rPr>
      <w:rFonts w:cs="Mangal"/>
      <w:sz w:val="20"/>
      <w:szCs w:val="18"/>
    </w:rPr>
  </w:style>
  <w:style w:type="character" w:customStyle="1" w:styleId="CommentTextChar">
    <w:name w:val="Comment Text Char"/>
    <w:basedOn w:val="DefaultParagraphFont"/>
    <w:link w:val="CommentText"/>
    <w:uiPriority w:val="99"/>
    <w:rsid w:val="00CB66B7"/>
    <w:rPr>
      <w:rFonts w:ascii="Times New Roman" w:eastAsia="Arial Unicode MS" w:hAnsi="Times New Roman" w:cs="Mangal"/>
      <w:kern w:val="1"/>
      <w:sz w:val="20"/>
      <w:szCs w:val="18"/>
      <w:lang w:eastAsia="hi-IN" w:bidi="hi-IN"/>
      <w14:ligatures w14:val="none"/>
    </w:rPr>
  </w:style>
  <w:style w:type="character" w:styleId="CommentReference">
    <w:name w:val="annotation reference"/>
    <w:basedOn w:val="DefaultParagraphFont"/>
    <w:uiPriority w:val="99"/>
    <w:semiHidden/>
    <w:unhideWhenUsed/>
    <w:rsid w:val="00CB66B7"/>
    <w:rPr>
      <w:sz w:val="16"/>
      <w:szCs w:val="16"/>
    </w:rPr>
  </w:style>
  <w:style w:type="paragraph" w:styleId="CommentSubject">
    <w:name w:val="annotation subject"/>
    <w:basedOn w:val="CommentText"/>
    <w:next w:val="CommentText"/>
    <w:link w:val="CommentSubjectChar"/>
    <w:uiPriority w:val="99"/>
    <w:semiHidden/>
    <w:unhideWhenUsed/>
    <w:rsid w:val="00CB66B7"/>
    <w:rPr>
      <w:b/>
      <w:bCs/>
    </w:rPr>
  </w:style>
  <w:style w:type="character" w:customStyle="1" w:styleId="CommentSubjectChar">
    <w:name w:val="Comment Subject Char"/>
    <w:basedOn w:val="CommentTextChar"/>
    <w:link w:val="CommentSubject"/>
    <w:uiPriority w:val="99"/>
    <w:semiHidden/>
    <w:rsid w:val="00CB66B7"/>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1933">
      <w:bodyDiv w:val="1"/>
      <w:marLeft w:val="0"/>
      <w:marRight w:val="0"/>
      <w:marTop w:val="0"/>
      <w:marBottom w:val="0"/>
      <w:divBdr>
        <w:top w:val="none" w:sz="0" w:space="0" w:color="auto"/>
        <w:left w:val="none" w:sz="0" w:space="0" w:color="auto"/>
        <w:bottom w:val="none" w:sz="0" w:space="0" w:color="auto"/>
        <w:right w:val="none" w:sz="0" w:space="0" w:color="auto"/>
      </w:divBdr>
    </w:div>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544244624">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206641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18</Pages>
  <Words>4020</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67</cp:revision>
  <dcterms:created xsi:type="dcterms:W3CDTF">2023-06-12T13:30:00Z</dcterms:created>
  <dcterms:modified xsi:type="dcterms:W3CDTF">2025-08-21T08:04:00Z</dcterms:modified>
</cp:coreProperties>
</file>